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4D7" w:rsidRPr="0001273D" w:rsidRDefault="00C04418" w:rsidP="00D34B42">
      <w:pPr>
        <w:pStyle w:val="Title"/>
        <w:rPr>
          <w:rFonts w:asciiTheme="minorHAnsi" w:hAnsiTheme="minorHAnsi" w:cstheme="minorHAnsi"/>
        </w:rPr>
      </w:pPr>
      <w:r>
        <w:rPr>
          <w:rFonts w:asciiTheme="minorHAnsi" w:hAnsiTheme="minorHAnsi" w:cstheme="minorHAnsi"/>
        </w:rPr>
        <w:t>Exempt</w:t>
      </w:r>
      <w:r w:rsidR="00D34B42" w:rsidRPr="0001273D">
        <w:rPr>
          <w:rFonts w:asciiTheme="minorHAnsi" w:hAnsiTheme="minorHAnsi" w:cstheme="minorHAnsi"/>
        </w:rPr>
        <w:t xml:space="preserve"> Job Description</w:t>
      </w:r>
    </w:p>
    <w:p w:rsidR="00D34B42" w:rsidRDefault="00D34B42" w:rsidP="00D34B42"/>
    <w:p w:rsidR="00D34B42" w:rsidRPr="008228C3" w:rsidRDefault="00D34B42" w:rsidP="00D34B42">
      <w:pPr>
        <w:pStyle w:val="Subtitle"/>
        <w:rPr>
          <w:rStyle w:val="Strong"/>
          <w:rFonts w:cstheme="minorHAnsi"/>
          <w:bCs w:val="0"/>
        </w:rPr>
      </w:pPr>
      <w:r>
        <w:t xml:space="preserve">Job Title: </w:t>
      </w:r>
      <w:r w:rsidR="008228C3">
        <w:rPr>
          <w:rFonts w:cstheme="minorHAnsi"/>
          <w:b/>
        </w:rPr>
        <w:t>Manager, Office of the Dean</w:t>
      </w:r>
      <w:r w:rsidR="00CC40F3">
        <w:rPr>
          <w:rFonts w:cstheme="minorHAnsi"/>
          <w:b/>
        </w:rPr>
        <w:t>s</w:t>
      </w:r>
      <w:r w:rsidR="008228C3">
        <w:rPr>
          <w:rFonts w:cstheme="minorHAnsi"/>
          <w:b/>
        </w:rPr>
        <w:t xml:space="preserve"> of Arts &amp; Science</w:t>
      </w:r>
      <w:r w:rsidR="008228C3">
        <w:rPr>
          <w:rFonts w:cstheme="minorHAnsi"/>
          <w:b/>
        </w:rPr>
        <w:br/>
      </w:r>
      <w:r>
        <w:t>Job Number:</w:t>
      </w:r>
      <w:r w:rsidR="00041517">
        <w:t xml:space="preserve"> </w:t>
      </w:r>
      <w:r w:rsidR="00041517" w:rsidRPr="00041517">
        <w:rPr>
          <w:b/>
        </w:rPr>
        <w:t>X-</w:t>
      </w:r>
      <w:r w:rsidR="008228C3">
        <w:rPr>
          <w:b/>
        </w:rPr>
        <w:t>057</w:t>
      </w:r>
      <w:r>
        <w:br/>
        <w:t xml:space="preserve">NOC: </w:t>
      </w:r>
      <w:r w:rsidR="008228C3">
        <w:rPr>
          <w:b/>
        </w:rPr>
        <w:t>1222</w:t>
      </w:r>
      <w:r>
        <w:br/>
        <w:t>Band:</w:t>
      </w:r>
      <w:r w:rsidR="00041517">
        <w:t xml:space="preserve"> </w:t>
      </w:r>
      <w:r w:rsidR="008228C3">
        <w:rPr>
          <w:b/>
        </w:rPr>
        <w:t>8</w:t>
      </w:r>
      <w:r>
        <w:br/>
        <w:t>Department:</w:t>
      </w:r>
      <w:r w:rsidR="000C351B">
        <w:t xml:space="preserve"> </w:t>
      </w:r>
      <w:r w:rsidR="008228C3" w:rsidRPr="008228C3">
        <w:rPr>
          <w:b/>
        </w:rPr>
        <w:t xml:space="preserve">Office of the </w:t>
      </w:r>
      <w:r w:rsidR="008228C3" w:rsidRPr="008228C3">
        <w:rPr>
          <w:rFonts w:ascii="Calibri" w:eastAsia="Calibri" w:hAnsi="Calibri" w:cs="Calibri"/>
          <w:b/>
        </w:rPr>
        <w:t>Dean</w:t>
      </w:r>
      <w:r w:rsidR="008228C3" w:rsidRPr="008228C3">
        <w:rPr>
          <w:rFonts w:ascii="Calibri" w:eastAsia="Calibri" w:hAnsi="Calibri" w:cs="Calibri"/>
          <w:b/>
        </w:rPr>
        <w:t>s</w:t>
      </w:r>
      <w:r w:rsidR="008228C3" w:rsidRPr="008228C3">
        <w:rPr>
          <w:rFonts w:ascii="Calibri" w:eastAsia="Calibri" w:hAnsi="Calibri" w:cs="Calibri"/>
          <w:b/>
        </w:rPr>
        <w:t xml:space="preserve"> of Arts &amp; Science (Humanities, Social Sciences &amp; Science)</w:t>
      </w:r>
      <w:r w:rsidRPr="00D423DF">
        <w:rPr>
          <w:b/>
        </w:rPr>
        <w:br/>
      </w:r>
      <w:r>
        <w:t>Supervisor Title:</w:t>
      </w:r>
      <w:r w:rsidR="000C351B">
        <w:t xml:space="preserve"> </w:t>
      </w:r>
      <w:r w:rsidR="008228C3" w:rsidRPr="008228C3">
        <w:rPr>
          <w:rFonts w:ascii="Calibri" w:eastAsia="Calibri" w:hAnsi="Calibri" w:cs="Calibri"/>
          <w:b/>
        </w:rPr>
        <w:t>Dean</w:t>
      </w:r>
      <w:r w:rsidR="008228C3" w:rsidRPr="008228C3">
        <w:rPr>
          <w:rFonts w:ascii="Calibri" w:eastAsia="Calibri" w:hAnsi="Calibri" w:cs="Calibri"/>
          <w:b/>
        </w:rPr>
        <w:t>s</w:t>
      </w:r>
      <w:r w:rsidR="008228C3" w:rsidRPr="008228C3">
        <w:rPr>
          <w:rFonts w:ascii="Calibri" w:eastAsia="Calibri" w:hAnsi="Calibri" w:cs="Calibri"/>
          <w:b/>
        </w:rPr>
        <w:t xml:space="preserve"> of Arts &amp; Science (Humanities, Social Sciences &amp; Science)</w:t>
      </w:r>
      <w:r>
        <w:br/>
        <w:t>Last Reviewed:</w:t>
      </w:r>
      <w:r w:rsidR="000C351B">
        <w:t xml:space="preserve"> </w:t>
      </w:r>
      <w:r w:rsidR="008228C3">
        <w:rPr>
          <w:b/>
        </w:rPr>
        <w:t>September 21, 2017</w:t>
      </w:r>
    </w:p>
    <w:p w:rsidR="0033600D" w:rsidRDefault="0033600D" w:rsidP="00D34B42">
      <w:pPr>
        <w:pStyle w:val="Heading2"/>
      </w:pPr>
      <w:r>
        <w:t>Job Purpose</w:t>
      </w:r>
    </w:p>
    <w:p w:rsidR="008228C3" w:rsidRDefault="008228C3" w:rsidP="008228C3">
      <w:pPr>
        <w:tabs>
          <w:tab w:val="left" w:pos="540"/>
        </w:tabs>
        <w:rPr>
          <w:rFonts w:ascii="Calibri" w:eastAsia="Calibri" w:hAnsi="Calibri" w:cs="Calibri"/>
        </w:rPr>
      </w:pPr>
      <w:r w:rsidRPr="1A61977E">
        <w:rPr>
          <w:rFonts w:ascii="Calibri" w:eastAsia="Calibri" w:hAnsi="Calibri" w:cs="Calibri"/>
        </w:rPr>
        <w:t>Reporting to the Deans of Humanities, Science</w:t>
      </w:r>
      <w:r w:rsidR="00CC40F3">
        <w:rPr>
          <w:rFonts w:ascii="Calibri" w:eastAsia="Calibri" w:hAnsi="Calibri" w:cs="Calibri"/>
        </w:rPr>
        <w:t>,</w:t>
      </w:r>
      <w:r w:rsidRPr="1A61977E">
        <w:rPr>
          <w:rFonts w:ascii="Calibri" w:eastAsia="Calibri" w:hAnsi="Calibri" w:cs="Calibri"/>
        </w:rPr>
        <w:t xml:space="preserve"> and Social Sciences, this position is </w:t>
      </w:r>
      <w:r>
        <w:rPr>
          <w:rFonts w:ascii="Calibri" w:eastAsia="Calibri" w:hAnsi="Calibri" w:cs="Calibri"/>
        </w:rPr>
        <w:t xml:space="preserve">of central importance for the academic mission of the university, as it provides financial and administrative </w:t>
      </w:r>
      <w:r w:rsidR="00423030">
        <w:rPr>
          <w:rFonts w:ascii="Calibri" w:eastAsia="Calibri" w:hAnsi="Calibri" w:cs="Calibri"/>
        </w:rPr>
        <w:t>support</w:t>
      </w:r>
      <w:r>
        <w:rPr>
          <w:rFonts w:ascii="Calibri" w:eastAsia="Calibri" w:hAnsi="Calibri" w:cs="Calibri"/>
        </w:rPr>
        <w:t xml:space="preserve"> to the three Deans of Arts &amp; Science and is responsible for the day-to-day operation of divisions of Science, Social Science and Humanities. The position directly or indirectly impacts the management of over 90% of Trent faculty and more than 80% of Trent students. Working closely with Department Chairs and Academic Administrative Assistants, the position is responsible for providing senior level expertise and leadership with respect to the operations of 24 academic departments.</w:t>
      </w:r>
    </w:p>
    <w:p w:rsidR="008228C3" w:rsidRPr="002C7374" w:rsidRDefault="008228C3" w:rsidP="008228C3">
      <w:pPr>
        <w:tabs>
          <w:tab w:val="left" w:pos="540"/>
        </w:tabs>
        <w:rPr>
          <w:rFonts w:ascii="Calibri" w:eastAsia="Calibri" w:hAnsi="Calibri" w:cs="Calibri"/>
        </w:rPr>
      </w:pPr>
      <w:r>
        <w:rPr>
          <w:rFonts w:ascii="Calibri" w:eastAsia="Calibri" w:hAnsi="Calibri" w:cs="Calibri"/>
        </w:rPr>
        <w:t xml:space="preserve">Considering that Dean appointments </w:t>
      </w:r>
      <w:r w:rsidRPr="1A61977E">
        <w:rPr>
          <w:rFonts w:ascii="Calibri" w:eastAsia="Calibri" w:hAnsi="Calibri" w:cs="Calibri"/>
        </w:rPr>
        <w:t>are on a staggered five</w:t>
      </w:r>
      <w:r>
        <w:rPr>
          <w:rFonts w:ascii="Calibri" w:eastAsia="Calibri" w:hAnsi="Calibri" w:cs="Calibri"/>
        </w:rPr>
        <w:t>-</w:t>
      </w:r>
      <w:r w:rsidRPr="1A61977E">
        <w:rPr>
          <w:rFonts w:ascii="Calibri" w:eastAsia="Calibri" w:hAnsi="Calibri" w:cs="Calibri"/>
        </w:rPr>
        <w:t>year rotation</w:t>
      </w:r>
      <w:r w:rsidR="000A5B9F">
        <w:rPr>
          <w:rFonts w:ascii="Calibri" w:eastAsia="Calibri" w:hAnsi="Calibri" w:cs="Calibri"/>
        </w:rPr>
        <w:t>,</w:t>
      </w:r>
      <w:r>
        <w:rPr>
          <w:rFonts w:ascii="Calibri" w:eastAsia="Calibri" w:hAnsi="Calibri" w:cs="Calibri"/>
        </w:rPr>
        <w:t xml:space="preserve"> t</w:t>
      </w:r>
      <w:r w:rsidRPr="1A61977E">
        <w:rPr>
          <w:rFonts w:ascii="Calibri" w:eastAsia="Calibri" w:hAnsi="Calibri" w:cs="Calibri"/>
        </w:rPr>
        <w:t xml:space="preserve">he Manager </w:t>
      </w:r>
      <w:r>
        <w:rPr>
          <w:rFonts w:ascii="Calibri" w:eastAsia="Calibri" w:hAnsi="Calibri" w:cs="Calibri"/>
        </w:rPr>
        <w:t xml:space="preserve">is critical in </w:t>
      </w:r>
      <w:r w:rsidRPr="1A61977E">
        <w:rPr>
          <w:rFonts w:ascii="Calibri" w:eastAsia="Calibri" w:hAnsi="Calibri" w:cs="Calibri"/>
        </w:rPr>
        <w:t>provid</w:t>
      </w:r>
      <w:r>
        <w:rPr>
          <w:rFonts w:ascii="Calibri" w:eastAsia="Calibri" w:hAnsi="Calibri" w:cs="Calibri"/>
        </w:rPr>
        <w:t>ing</w:t>
      </w:r>
      <w:r w:rsidRPr="1A61977E">
        <w:rPr>
          <w:rFonts w:ascii="Calibri" w:eastAsia="Calibri" w:hAnsi="Calibri" w:cs="Calibri"/>
        </w:rPr>
        <w:t xml:space="preserve"> </w:t>
      </w:r>
      <w:r w:rsidR="00423030">
        <w:rPr>
          <w:rFonts w:ascii="Calibri" w:eastAsia="Calibri" w:hAnsi="Calibri" w:cs="Calibri"/>
        </w:rPr>
        <w:t>strategic advice</w:t>
      </w:r>
      <w:r>
        <w:rPr>
          <w:rFonts w:ascii="Calibri" w:eastAsia="Calibri" w:hAnsi="Calibri" w:cs="Calibri"/>
        </w:rPr>
        <w:t xml:space="preserve">, </w:t>
      </w:r>
      <w:r w:rsidRPr="1A61977E">
        <w:rPr>
          <w:rFonts w:ascii="Calibri" w:eastAsia="Calibri" w:hAnsi="Calibri" w:cs="Calibri"/>
        </w:rPr>
        <w:t>expertise</w:t>
      </w:r>
      <w:r>
        <w:rPr>
          <w:rFonts w:ascii="Calibri" w:eastAsia="Calibri" w:hAnsi="Calibri" w:cs="Calibri"/>
        </w:rPr>
        <w:t xml:space="preserve"> </w:t>
      </w:r>
      <w:r w:rsidRPr="1A61977E">
        <w:rPr>
          <w:rFonts w:ascii="Calibri" w:eastAsia="Calibri" w:hAnsi="Calibri" w:cs="Calibri"/>
        </w:rPr>
        <w:t xml:space="preserve">and </w:t>
      </w:r>
      <w:r>
        <w:rPr>
          <w:rFonts w:ascii="Calibri" w:eastAsia="Calibri" w:hAnsi="Calibri" w:cs="Calibri"/>
        </w:rPr>
        <w:t xml:space="preserve">information on best </w:t>
      </w:r>
      <w:r w:rsidRPr="1A61977E">
        <w:rPr>
          <w:rFonts w:ascii="Calibri" w:eastAsia="Calibri" w:hAnsi="Calibri" w:cs="Calibri"/>
        </w:rPr>
        <w:t xml:space="preserve">past practice to the Deans </w:t>
      </w:r>
      <w:r>
        <w:rPr>
          <w:rFonts w:ascii="Calibri" w:eastAsia="Calibri" w:hAnsi="Calibri" w:cs="Calibri"/>
        </w:rPr>
        <w:t>for them to execute</w:t>
      </w:r>
      <w:r w:rsidRPr="1A61977E">
        <w:rPr>
          <w:rFonts w:ascii="Calibri" w:eastAsia="Calibri" w:hAnsi="Calibri" w:cs="Calibri"/>
        </w:rPr>
        <w:t xml:space="preserve"> their </w:t>
      </w:r>
      <w:r>
        <w:rPr>
          <w:rFonts w:ascii="Calibri" w:eastAsia="Calibri" w:hAnsi="Calibri" w:cs="Calibri"/>
        </w:rPr>
        <w:t xml:space="preserve">role as </w:t>
      </w:r>
      <w:r w:rsidRPr="1A61977E">
        <w:rPr>
          <w:rFonts w:ascii="Calibri" w:eastAsia="Calibri" w:hAnsi="Calibri" w:cs="Calibri"/>
        </w:rPr>
        <w:t>financial</w:t>
      </w:r>
      <w:r>
        <w:rPr>
          <w:rFonts w:ascii="Calibri" w:eastAsia="Calibri" w:hAnsi="Calibri" w:cs="Calibri"/>
        </w:rPr>
        <w:t xml:space="preserve"> and human resource managers</w:t>
      </w:r>
      <w:r w:rsidRPr="1A61977E">
        <w:rPr>
          <w:rFonts w:ascii="Calibri" w:eastAsia="Calibri" w:hAnsi="Calibri" w:cs="Calibri"/>
        </w:rPr>
        <w:t xml:space="preserve">.  </w:t>
      </w:r>
      <w:r>
        <w:rPr>
          <w:rFonts w:ascii="Calibri" w:eastAsia="Calibri" w:hAnsi="Calibri" w:cs="Calibri"/>
        </w:rPr>
        <w:t>The position is unique and has added complexity as the manager reports simultaneously to three supervisors (Deans) and services three divisions (Sciences, Social Sciences, Humanities).</w:t>
      </w:r>
    </w:p>
    <w:p w:rsidR="00D34B42" w:rsidRDefault="00D34B42" w:rsidP="00D34B42">
      <w:pPr>
        <w:pStyle w:val="Heading2"/>
      </w:pPr>
      <w:r>
        <w:t>Key Activities</w:t>
      </w:r>
    </w:p>
    <w:p w:rsidR="008228C3" w:rsidRPr="00DA622F" w:rsidRDefault="008228C3" w:rsidP="008228C3">
      <w:pPr>
        <w:pStyle w:val="Heading3"/>
        <w:rPr>
          <w:rFonts w:eastAsia="Calibri"/>
        </w:rPr>
      </w:pPr>
      <w:r w:rsidRPr="5BC3D2D9">
        <w:rPr>
          <w:rFonts w:eastAsia="Calibri"/>
        </w:rPr>
        <w:t>Financial planning and management</w:t>
      </w:r>
    </w:p>
    <w:p w:rsidR="001A2579" w:rsidRDefault="001A2579" w:rsidP="000A5B9F">
      <w:pPr>
        <w:pStyle w:val="ListParagraph"/>
        <w:numPr>
          <w:ilvl w:val="0"/>
          <w:numId w:val="1"/>
        </w:numPr>
        <w:spacing w:after="0" w:line="240" w:lineRule="auto"/>
        <w:rPr>
          <w:rFonts w:ascii="Calibri" w:eastAsia="Calibri" w:hAnsi="Calibri" w:cs="Calibri"/>
        </w:rPr>
      </w:pPr>
      <w:r>
        <w:rPr>
          <w:rFonts w:ascii="Calibri" w:eastAsia="Calibri" w:hAnsi="Calibri" w:cs="Calibri"/>
        </w:rPr>
        <w:t>Provides strategic advice and support to the Deans of Arts &amp; Science to develop budgets for 24 departments within the Arts &amp; Sciences portfolio</w:t>
      </w:r>
    </w:p>
    <w:p w:rsidR="008228C3" w:rsidRDefault="008228C3" w:rsidP="000A5B9F">
      <w:pPr>
        <w:pStyle w:val="ListParagraph"/>
        <w:numPr>
          <w:ilvl w:val="0"/>
          <w:numId w:val="1"/>
        </w:numPr>
        <w:spacing w:after="0" w:line="240" w:lineRule="auto"/>
        <w:rPr>
          <w:rFonts w:ascii="Calibri" w:eastAsia="Calibri" w:hAnsi="Calibri" w:cs="Calibri"/>
        </w:rPr>
      </w:pPr>
      <w:r w:rsidRPr="1A61977E">
        <w:rPr>
          <w:rFonts w:ascii="Calibri" w:eastAsia="Calibri" w:hAnsi="Calibri" w:cs="Calibri"/>
        </w:rPr>
        <w:t>Manag</w:t>
      </w:r>
      <w:r>
        <w:rPr>
          <w:rFonts w:ascii="Calibri" w:eastAsia="Calibri" w:hAnsi="Calibri" w:cs="Calibri"/>
        </w:rPr>
        <w:t>es</w:t>
      </w:r>
      <w:r w:rsidRPr="1A61977E">
        <w:rPr>
          <w:rFonts w:ascii="Calibri" w:eastAsia="Calibri" w:hAnsi="Calibri" w:cs="Calibri"/>
        </w:rPr>
        <w:t xml:space="preserve"> instructional and operating budgets</w:t>
      </w:r>
      <w:r w:rsidR="00266B63">
        <w:rPr>
          <w:rFonts w:ascii="Calibri" w:eastAsia="Calibri" w:hAnsi="Calibri" w:cs="Calibri"/>
        </w:rPr>
        <w:t xml:space="preserve"> ($43M)</w:t>
      </w:r>
      <w:r w:rsidRPr="1A61977E">
        <w:rPr>
          <w:rFonts w:ascii="Calibri" w:eastAsia="Calibri" w:hAnsi="Calibri" w:cs="Calibri"/>
        </w:rPr>
        <w:t xml:space="preserve"> for Humanities, Social Sciences and Sciences </w:t>
      </w:r>
      <w:r w:rsidR="00266B63">
        <w:rPr>
          <w:rFonts w:ascii="Calibri" w:eastAsia="Calibri" w:hAnsi="Calibri" w:cs="Calibri"/>
        </w:rPr>
        <w:t>(including workshop and liquid gas use)</w:t>
      </w:r>
      <w:r w:rsidR="001A2579">
        <w:rPr>
          <w:rFonts w:ascii="Calibri" w:eastAsia="Calibri" w:hAnsi="Calibri" w:cs="Calibri"/>
        </w:rPr>
        <w:t xml:space="preserve"> within the Responsibility </w:t>
      </w:r>
      <w:proofErr w:type="spellStart"/>
      <w:r w:rsidR="001A2579">
        <w:rPr>
          <w:rFonts w:ascii="Calibri" w:eastAsia="Calibri" w:hAnsi="Calibri" w:cs="Calibri"/>
        </w:rPr>
        <w:t>Centred</w:t>
      </w:r>
      <w:proofErr w:type="spellEnd"/>
      <w:r w:rsidR="001A2579">
        <w:rPr>
          <w:rFonts w:ascii="Calibri" w:eastAsia="Calibri" w:hAnsi="Calibri" w:cs="Calibri"/>
        </w:rPr>
        <w:t xml:space="preserve"> Management (RCM) system</w:t>
      </w:r>
      <w:r w:rsidR="00266B63">
        <w:rPr>
          <w:rFonts w:ascii="Calibri" w:eastAsia="Calibri" w:hAnsi="Calibri" w:cs="Calibri"/>
        </w:rPr>
        <w:t>; monitors and reviews costing monthly to ensure units stay within their budget</w:t>
      </w:r>
    </w:p>
    <w:p w:rsidR="008228C3" w:rsidRDefault="008228C3" w:rsidP="000A5B9F">
      <w:pPr>
        <w:pStyle w:val="ListParagraph"/>
        <w:numPr>
          <w:ilvl w:val="0"/>
          <w:numId w:val="1"/>
        </w:numPr>
        <w:spacing w:after="0" w:line="240" w:lineRule="auto"/>
        <w:rPr>
          <w:rFonts w:ascii="Calibri" w:eastAsia="Calibri" w:hAnsi="Calibri" w:cs="Calibri"/>
        </w:rPr>
      </w:pPr>
      <w:r>
        <w:rPr>
          <w:rFonts w:ascii="Calibri" w:eastAsia="Calibri" w:hAnsi="Calibri" w:cs="Calibri"/>
        </w:rPr>
        <w:t>Provides strategic advice</w:t>
      </w:r>
      <w:r w:rsidRPr="5BC3D2D9">
        <w:rPr>
          <w:rFonts w:ascii="Calibri" w:eastAsia="Calibri" w:hAnsi="Calibri" w:cs="Calibri"/>
        </w:rPr>
        <w:t xml:space="preserve"> </w:t>
      </w:r>
      <w:r w:rsidR="001A2579">
        <w:rPr>
          <w:rFonts w:ascii="Calibri" w:eastAsia="Calibri" w:hAnsi="Calibri" w:cs="Calibri"/>
        </w:rPr>
        <w:t>to the Deans of Arts &amp; Science regarding resource allocation</w:t>
      </w:r>
    </w:p>
    <w:p w:rsidR="008228C3" w:rsidRDefault="008228C3" w:rsidP="000A5B9F">
      <w:pPr>
        <w:pStyle w:val="ListParagraph"/>
        <w:numPr>
          <w:ilvl w:val="0"/>
          <w:numId w:val="1"/>
        </w:numPr>
        <w:spacing w:after="0" w:line="240" w:lineRule="auto"/>
        <w:rPr>
          <w:rFonts w:ascii="Calibri" w:eastAsia="Calibri" w:hAnsi="Calibri" w:cs="Calibri"/>
        </w:rPr>
      </w:pPr>
      <w:r>
        <w:rPr>
          <w:rFonts w:ascii="Calibri" w:eastAsia="Calibri" w:hAnsi="Calibri" w:cs="Calibri"/>
        </w:rPr>
        <w:t xml:space="preserve">Works closely with the Department of Financial Services, Manager of </w:t>
      </w:r>
      <w:r w:rsidRPr="1A61977E">
        <w:rPr>
          <w:rFonts w:ascii="Calibri" w:eastAsia="Calibri" w:hAnsi="Calibri" w:cs="Calibri"/>
        </w:rPr>
        <w:t xml:space="preserve">Budgeting </w:t>
      </w:r>
      <w:r>
        <w:rPr>
          <w:rFonts w:ascii="Calibri" w:eastAsia="Calibri" w:hAnsi="Calibri" w:cs="Calibri"/>
        </w:rPr>
        <w:t>Services</w:t>
      </w:r>
      <w:r w:rsidRPr="1A61977E">
        <w:rPr>
          <w:rFonts w:ascii="Calibri" w:eastAsia="Calibri" w:hAnsi="Calibri" w:cs="Calibri"/>
        </w:rPr>
        <w:t xml:space="preserve"> </w:t>
      </w:r>
      <w:r>
        <w:rPr>
          <w:rFonts w:ascii="Calibri" w:eastAsia="Calibri" w:hAnsi="Calibri" w:cs="Calibri"/>
        </w:rPr>
        <w:t xml:space="preserve">in finalizing the Dean of Arts and Science Budget </w:t>
      </w:r>
      <w:r w:rsidRPr="1A61977E">
        <w:rPr>
          <w:rFonts w:ascii="Calibri" w:eastAsia="Calibri" w:hAnsi="Calibri" w:cs="Calibri"/>
        </w:rPr>
        <w:t xml:space="preserve">for </w:t>
      </w:r>
      <w:r>
        <w:rPr>
          <w:rFonts w:ascii="Calibri" w:eastAsia="Calibri" w:hAnsi="Calibri" w:cs="Calibri"/>
        </w:rPr>
        <w:t>Board approval</w:t>
      </w:r>
    </w:p>
    <w:p w:rsidR="008228C3" w:rsidRDefault="008228C3" w:rsidP="000A5B9F">
      <w:pPr>
        <w:pStyle w:val="ListParagraph"/>
        <w:numPr>
          <w:ilvl w:val="0"/>
          <w:numId w:val="1"/>
        </w:numPr>
        <w:spacing w:after="0" w:line="240" w:lineRule="auto"/>
        <w:rPr>
          <w:rFonts w:ascii="Calibri" w:eastAsia="Calibri" w:hAnsi="Calibri" w:cs="Calibri"/>
        </w:rPr>
      </w:pPr>
      <w:r w:rsidRPr="1A61977E">
        <w:rPr>
          <w:rFonts w:ascii="Calibri" w:eastAsia="Calibri" w:hAnsi="Calibri" w:cs="Calibri"/>
        </w:rPr>
        <w:t>Allocates and distributes the TUFA and CUPE teaching support funds ($300K)</w:t>
      </w:r>
    </w:p>
    <w:p w:rsidR="008228C3" w:rsidRPr="00EA7926" w:rsidRDefault="008228C3" w:rsidP="000A5B9F">
      <w:pPr>
        <w:pStyle w:val="ListParagraph"/>
        <w:numPr>
          <w:ilvl w:val="0"/>
          <w:numId w:val="1"/>
        </w:numPr>
        <w:spacing w:after="0" w:line="240" w:lineRule="auto"/>
        <w:rPr>
          <w:rFonts w:ascii="Calibri" w:eastAsia="Calibri" w:hAnsi="Calibri" w:cs="Calibri"/>
        </w:rPr>
      </w:pPr>
      <w:r w:rsidRPr="00EA7926">
        <w:rPr>
          <w:rFonts w:ascii="Calibri" w:eastAsia="Calibri" w:hAnsi="Calibri" w:cs="Calibri"/>
        </w:rPr>
        <w:t>Transfers and tracks all discretionary funds for the Deans</w:t>
      </w:r>
      <w:r w:rsidR="00266B63">
        <w:rPr>
          <w:rFonts w:ascii="Calibri" w:eastAsia="Calibri" w:hAnsi="Calibri" w:cs="Calibri"/>
        </w:rPr>
        <w:t xml:space="preserve"> of Arts &amp; Science</w:t>
      </w:r>
    </w:p>
    <w:p w:rsidR="008228C3" w:rsidRDefault="008228C3" w:rsidP="000A5B9F">
      <w:pPr>
        <w:pStyle w:val="ListParagraph"/>
        <w:numPr>
          <w:ilvl w:val="0"/>
          <w:numId w:val="1"/>
        </w:numPr>
        <w:spacing w:after="0" w:line="240" w:lineRule="auto"/>
        <w:rPr>
          <w:rFonts w:ascii="Calibri" w:eastAsia="Calibri" w:hAnsi="Calibri" w:cs="Calibri"/>
        </w:rPr>
      </w:pPr>
      <w:r w:rsidRPr="1A61977E">
        <w:rPr>
          <w:rFonts w:ascii="Calibri" w:eastAsia="Calibri" w:hAnsi="Calibri" w:cs="Calibri"/>
        </w:rPr>
        <w:t>Exercis</w:t>
      </w:r>
      <w:r>
        <w:rPr>
          <w:rFonts w:ascii="Calibri" w:eastAsia="Calibri" w:hAnsi="Calibri" w:cs="Calibri"/>
        </w:rPr>
        <w:t>es</w:t>
      </w:r>
      <w:r w:rsidRPr="1A61977E">
        <w:rPr>
          <w:rFonts w:ascii="Calibri" w:eastAsia="Calibri" w:hAnsi="Calibri" w:cs="Calibri"/>
        </w:rPr>
        <w:t xml:space="preserve"> signing authority on all instructional, operating budgets for all 24 undergraduate academic departments and science equipment funds</w:t>
      </w:r>
    </w:p>
    <w:p w:rsidR="008228C3" w:rsidRDefault="008228C3" w:rsidP="000A5B9F">
      <w:pPr>
        <w:pStyle w:val="ListParagraph"/>
        <w:numPr>
          <w:ilvl w:val="0"/>
          <w:numId w:val="1"/>
        </w:numPr>
        <w:spacing w:after="0" w:line="240" w:lineRule="auto"/>
        <w:rPr>
          <w:rFonts w:ascii="Calibri" w:eastAsia="Calibri" w:hAnsi="Calibri" w:cs="Calibri"/>
        </w:rPr>
      </w:pPr>
      <w:r>
        <w:rPr>
          <w:rFonts w:ascii="Calibri" w:eastAsia="Calibri" w:hAnsi="Calibri" w:cs="Calibri"/>
        </w:rPr>
        <w:t>Authorizes CUPE adjustments</w:t>
      </w:r>
    </w:p>
    <w:p w:rsidR="008228C3" w:rsidRDefault="008228C3" w:rsidP="000A5B9F">
      <w:pPr>
        <w:pStyle w:val="ListParagraph"/>
        <w:numPr>
          <w:ilvl w:val="0"/>
          <w:numId w:val="1"/>
        </w:numPr>
        <w:spacing w:after="0" w:line="240" w:lineRule="auto"/>
        <w:rPr>
          <w:rFonts w:ascii="Calibri" w:eastAsia="Calibri" w:hAnsi="Calibri" w:cs="Calibri"/>
        </w:rPr>
      </w:pPr>
      <w:r>
        <w:rPr>
          <w:rFonts w:ascii="Calibri" w:eastAsia="Calibri" w:hAnsi="Calibri" w:cs="Calibri"/>
        </w:rPr>
        <w:t>Oversees billing for Science workshops and liquid gas use. Follows up with late payments</w:t>
      </w:r>
    </w:p>
    <w:p w:rsidR="008228C3" w:rsidRDefault="008228C3" w:rsidP="008228C3">
      <w:pPr>
        <w:pStyle w:val="ListParagraph"/>
        <w:ind w:left="1440"/>
        <w:rPr>
          <w:rFonts w:ascii="Calibri" w:eastAsia="Calibri" w:hAnsi="Calibri" w:cs="Calibri"/>
        </w:rPr>
      </w:pPr>
    </w:p>
    <w:p w:rsidR="008228C3" w:rsidRPr="00DA622F" w:rsidRDefault="008228C3" w:rsidP="008228C3">
      <w:pPr>
        <w:pStyle w:val="Heading3"/>
        <w:rPr>
          <w:rFonts w:eastAsia="Calibri"/>
        </w:rPr>
      </w:pPr>
      <w:r w:rsidRPr="5BC3D2D9">
        <w:rPr>
          <w:rFonts w:eastAsia="Calibri"/>
        </w:rPr>
        <w:t>Personnel</w:t>
      </w:r>
    </w:p>
    <w:p w:rsidR="008228C3" w:rsidRDefault="008228C3" w:rsidP="000A5B9F">
      <w:pPr>
        <w:pStyle w:val="ListParagraph"/>
        <w:numPr>
          <w:ilvl w:val="0"/>
          <w:numId w:val="1"/>
        </w:numPr>
        <w:spacing w:after="0" w:line="240" w:lineRule="auto"/>
        <w:rPr>
          <w:rFonts w:ascii="Calibri" w:eastAsia="Calibri" w:hAnsi="Calibri" w:cs="Calibri"/>
        </w:rPr>
      </w:pPr>
      <w:r w:rsidRPr="1A61977E">
        <w:rPr>
          <w:rFonts w:ascii="Calibri" w:eastAsia="Calibri" w:hAnsi="Calibri" w:cs="Calibri"/>
        </w:rPr>
        <w:t>Responsible for accuracy and maintenance of Humanities, Social Sciences and Science faculty personnel files, as per the Collective Agreement</w:t>
      </w:r>
    </w:p>
    <w:p w:rsidR="008228C3" w:rsidRDefault="008228C3" w:rsidP="000A5B9F">
      <w:pPr>
        <w:pStyle w:val="ListParagraph"/>
        <w:numPr>
          <w:ilvl w:val="0"/>
          <w:numId w:val="1"/>
        </w:numPr>
        <w:spacing w:after="0" w:line="240" w:lineRule="auto"/>
        <w:rPr>
          <w:rFonts w:ascii="Calibri" w:eastAsia="Calibri" w:hAnsi="Calibri" w:cs="Calibri"/>
        </w:rPr>
      </w:pPr>
      <w:r>
        <w:rPr>
          <w:rFonts w:ascii="Calibri" w:eastAsia="Calibri" w:hAnsi="Calibri" w:cs="Calibri"/>
        </w:rPr>
        <w:t>Responsible for m</w:t>
      </w:r>
      <w:r w:rsidRPr="1A61977E">
        <w:rPr>
          <w:rFonts w:ascii="Calibri" w:eastAsia="Calibri" w:hAnsi="Calibri" w:cs="Calibri"/>
        </w:rPr>
        <w:t>aintain</w:t>
      </w:r>
      <w:r>
        <w:rPr>
          <w:rFonts w:ascii="Calibri" w:eastAsia="Calibri" w:hAnsi="Calibri" w:cs="Calibri"/>
        </w:rPr>
        <w:t>ing the</w:t>
      </w:r>
      <w:r w:rsidRPr="1A61977E">
        <w:rPr>
          <w:rFonts w:ascii="Calibri" w:eastAsia="Calibri" w:hAnsi="Calibri" w:cs="Calibri"/>
        </w:rPr>
        <w:t xml:space="preserve"> official University record of faculty Earned </w:t>
      </w:r>
      <w:r w:rsidR="00F84D83">
        <w:rPr>
          <w:rFonts w:ascii="Calibri" w:eastAsia="Calibri" w:hAnsi="Calibri" w:cs="Calibri"/>
        </w:rPr>
        <w:t>Years of Service (EYS) for all Science, Social Sciences and H</w:t>
      </w:r>
      <w:r w:rsidRPr="1A61977E">
        <w:rPr>
          <w:rFonts w:ascii="Calibri" w:eastAsia="Calibri" w:hAnsi="Calibri" w:cs="Calibri"/>
        </w:rPr>
        <w:t>umanities faculty and prepares annual summary of same to Department Chairs</w:t>
      </w:r>
    </w:p>
    <w:p w:rsidR="00F84D83" w:rsidRDefault="00F84D83" w:rsidP="000A5B9F">
      <w:pPr>
        <w:pStyle w:val="ListParagraph"/>
        <w:numPr>
          <w:ilvl w:val="0"/>
          <w:numId w:val="1"/>
        </w:numPr>
        <w:spacing w:after="0" w:line="240" w:lineRule="auto"/>
        <w:rPr>
          <w:rFonts w:ascii="Calibri" w:eastAsia="Calibri" w:hAnsi="Calibri" w:cs="Calibri"/>
        </w:rPr>
      </w:pPr>
      <w:r>
        <w:rPr>
          <w:rFonts w:ascii="Calibri" w:eastAsia="Calibri" w:hAnsi="Calibri" w:cs="Calibri"/>
        </w:rPr>
        <w:t xml:space="preserve">Acts as a key resource and provides timely assistance and advice to Trent Managers, Directors and Faculty on employment policies and procedures </w:t>
      </w:r>
      <w:r w:rsidRPr="5BC3D2D9">
        <w:rPr>
          <w:rFonts w:ascii="Calibri" w:eastAsia="Calibri" w:hAnsi="Calibri" w:cs="Calibri"/>
        </w:rPr>
        <w:t>(contractual and other)</w:t>
      </w:r>
    </w:p>
    <w:p w:rsidR="008228C3" w:rsidRDefault="008228C3" w:rsidP="000A5B9F">
      <w:pPr>
        <w:pStyle w:val="ListParagraph"/>
        <w:numPr>
          <w:ilvl w:val="0"/>
          <w:numId w:val="1"/>
        </w:numPr>
        <w:spacing w:after="0" w:line="240" w:lineRule="auto"/>
        <w:rPr>
          <w:rFonts w:ascii="Calibri" w:eastAsia="Calibri" w:hAnsi="Calibri" w:cs="Calibri"/>
        </w:rPr>
      </w:pPr>
      <w:r>
        <w:rPr>
          <w:rFonts w:ascii="Calibri" w:eastAsia="Calibri" w:hAnsi="Calibri" w:cs="Calibri"/>
        </w:rPr>
        <w:t>Responsible for advising</w:t>
      </w:r>
      <w:r w:rsidRPr="5BC3D2D9">
        <w:rPr>
          <w:rFonts w:ascii="Calibri" w:eastAsia="Calibri" w:hAnsi="Calibri" w:cs="Calibri"/>
        </w:rPr>
        <w:t xml:space="preserve"> departmental chairs and </w:t>
      </w:r>
      <w:r>
        <w:rPr>
          <w:rFonts w:ascii="Calibri" w:eastAsia="Calibri" w:hAnsi="Calibri" w:cs="Calibri"/>
        </w:rPr>
        <w:t xml:space="preserve">keeping them </w:t>
      </w:r>
      <w:r w:rsidRPr="5BC3D2D9">
        <w:rPr>
          <w:rFonts w:ascii="Calibri" w:eastAsia="Calibri" w:hAnsi="Calibri" w:cs="Calibri"/>
        </w:rPr>
        <w:t xml:space="preserve">aware of important </w:t>
      </w:r>
      <w:r>
        <w:rPr>
          <w:rFonts w:ascii="Calibri" w:eastAsia="Calibri" w:hAnsi="Calibri" w:cs="Calibri"/>
        </w:rPr>
        <w:t xml:space="preserve">personnel </w:t>
      </w:r>
      <w:r w:rsidRPr="5BC3D2D9">
        <w:rPr>
          <w:rFonts w:ascii="Calibri" w:eastAsia="Calibri" w:hAnsi="Calibri" w:cs="Calibri"/>
        </w:rPr>
        <w:t>matters requiring their attention</w:t>
      </w:r>
      <w:r>
        <w:rPr>
          <w:rFonts w:ascii="Calibri" w:eastAsia="Calibri" w:hAnsi="Calibri" w:cs="Calibri"/>
        </w:rPr>
        <w:t>, including reappointment, tenure and promotion files</w:t>
      </w:r>
    </w:p>
    <w:p w:rsidR="00F84D83" w:rsidRDefault="00F84D83" w:rsidP="000A5B9F">
      <w:pPr>
        <w:pStyle w:val="ListParagraph"/>
        <w:numPr>
          <w:ilvl w:val="0"/>
          <w:numId w:val="1"/>
        </w:numPr>
        <w:spacing w:after="0" w:line="240" w:lineRule="auto"/>
        <w:rPr>
          <w:rFonts w:ascii="Calibri" w:eastAsia="Calibri" w:hAnsi="Calibri" w:cs="Calibri"/>
        </w:rPr>
      </w:pPr>
      <w:r>
        <w:rPr>
          <w:rFonts w:ascii="Calibri" w:eastAsia="Calibri" w:hAnsi="Calibri" w:cs="Calibri"/>
        </w:rPr>
        <w:t xml:space="preserve">Provides support to Academic Administrative Assistants; answers questions </w:t>
      </w:r>
      <w:r w:rsidRPr="1A61977E">
        <w:rPr>
          <w:rFonts w:ascii="Calibri" w:eastAsia="Calibri" w:hAnsi="Calibri" w:cs="Calibri"/>
        </w:rPr>
        <w:t>and resolves problems where possible and re</w:t>
      </w:r>
      <w:r>
        <w:rPr>
          <w:rFonts w:ascii="Calibri" w:eastAsia="Calibri" w:hAnsi="Calibri" w:cs="Calibri"/>
        </w:rPr>
        <w:t>fers</w:t>
      </w:r>
      <w:r w:rsidRPr="1A61977E">
        <w:rPr>
          <w:rFonts w:ascii="Calibri" w:eastAsia="Calibri" w:hAnsi="Calibri" w:cs="Calibri"/>
        </w:rPr>
        <w:t xml:space="preserve"> only highly unusual problems to</w:t>
      </w:r>
      <w:r>
        <w:rPr>
          <w:rFonts w:ascii="Calibri" w:eastAsia="Calibri" w:hAnsi="Calibri" w:cs="Calibri"/>
        </w:rPr>
        <w:t xml:space="preserve"> Chairs or</w:t>
      </w:r>
      <w:r w:rsidRPr="1A61977E">
        <w:rPr>
          <w:rFonts w:ascii="Calibri" w:eastAsia="Calibri" w:hAnsi="Calibri" w:cs="Calibri"/>
        </w:rPr>
        <w:t xml:space="preserve"> Deans</w:t>
      </w:r>
    </w:p>
    <w:p w:rsidR="008228C3" w:rsidRDefault="008228C3" w:rsidP="000A5B9F">
      <w:pPr>
        <w:pStyle w:val="ListParagraph"/>
        <w:numPr>
          <w:ilvl w:val="0"/>
          <w:numId w:val="1"/>
        </w:numPr>
        <w:spacing w:after="0" w:line="240" w:lineRule="auto"/>
        <w:rPr>
          <w:rFonts w:ascii="Calibri" w:eastAsia="Calibri" w:hAnsi="Calibri" w:cs="Calibri"/>
        </w:rPr>
      </w:pPr>
      <w:r w:rsidRPr="1A61977E">
        <w:rPr>
          <w:rFonts w:ascii="Calibri" w:eastAsia="Calibri" w:hAnsi="Calibri" w:cs="Calibri"/>
        </w:rPr>
        <w:t>Approves advertisements for all full time faculty positions to ensure compliance with Canadian immigration regulations</w:t>
      </w:r>
    </w:p>
    <w:p w:rsidR="008228C3" w:rsidRDefault="008228C3" w:rsidP="000A5B9F">
      <w:pPr>
        <w:pStyle w:val="ListParagraph"/>
        <w:numPr>
          <w:ilvl w:val="0"/>
          <w:numId w:val="1"/>
        </w:numPr>
        <w:spacing w:after="0" w:line="240" w:lineRule="auto"/>
        <w:rPr>
          <w:rFonts w:ascii="Calibri" w:eastAsia="Calibri" w:hAnsi="Calibri" w:cs="Calibri"/>
        </w:rPr>
      </w:pPr>
      <w:r w:rsidRPr="1A61977E">
        <w:rPr>
          <w:rFonts w:ascii="Calibri" w:eastAsia="Calibri" w:hAnsi="Calibri" w:cs="Calibri"/>
        </w:rPr>
        <w:t>Authorizes all postings for part time faculty positions (CUPE unit 1 and 2) on campus</w:t>
      </w:r>
    </w:p>
    <w:p w:rsidR="008228C3" w:rsidRDefault="008228C3" w:rsidP="000A5B9F">
      <w:pPr>
        <w:pStyle w:val="ListParagraph"/>
        <w:numPr>
          <w:ilvl w:val="0"/>
          <w:numId w:val="1"/>
        </w:numPr>
        <w:spacing w:after="0" w:line="240" w:lineRule="auto"/>
        <w:rPr>
          <w:rFonts w:ascii="Calibri" w:eastAsia="Calibri" w:hAnsi="Calibri" w:cs="Calibri"/>
        </w:rPr>
      </w:pPr>
      <w:r>
        <w:rPr>
          <w:rFonts w:ascii="Calibri" w:eastAsia="Calibri" w:hAnsi="Calibri" w:cs="Calibri"/>
        </w:rPr>
        <w:t>Approves recruitment and relocations costs</w:t>
      </w:r>
      <w:r w:rsidR="00F84D83">
        <w:rPr>
          <w:rFonts w:ascii="Calibri" w:eastAsia="Calibri" w:hAnsi="Calibri" w:cs="Calibri"/>
        </w:rPr>
        <w:t xml:space="preserve"> in accordance with applicable budgets</w:t>
      </w:r>
    </w:p>
    <w:p w:rsidR="008228C3" w:rsidRPr="00DA622F" w:rsidRDefault="008228C3" w:rsidP="008228C3">
      <w:pPr>
        <w:pStyle w:val="ListParagraph"/>
        <w:spacing w:after="0" w:line="240" w:lineRule="auto"/>
        <w:ind w:left="1440"/>
        <w:rPr>
          <w:rFonts w:ascii="Calibri" w:eastAsia="Calibri" w:hAnsi="Calibri" w:cs="Calibri"/>
        </w:rPr>
      </w:pPr>
    </w:p>
    <w:p w:rsidR="008228C3" w:rsidRDefault="008228C3" w:rsidP="008228C3">
      <w:pPr>
        <w:pStyle w:val="Heading3"/>
        <w:rPr>
          <w:rFonts w:eastAsia="Calibri"/>
        </w:rPr>
      </w:pPr>
      <w:r w:rsidRPr="5BC3D2D9">
        <w:rPr>
          <w:rFonts w:eastAsia="Calibri"/>
        </w:rPr>
        <w:t>Administration</w:t>
      </w:r>
    </w:p>
    <w:p w:rsidR="008228C3" w:rsidRPr="008228C3" w:rsidRDefault="008228C3" w:rsidP="000A5B9F">
      <w:pPr>
        <w:pStyle w:val="ListParagraph"/>
        <w:numPr>
          <w:ilvl w:val="0"/>
          <w:numId w:val="1"/>
        </w:numPr>
        <w:spacing w:after="0" w:line="240" w:lineRule="auto"/>
        <w:rPr>
          <w:rFonts w:ascii="Calibri" w:eastAsia="Calibri" w:hAnsi="Calibri" w:cs="Calibri"/>
        </w:rPr>
      </w:pPr>
      <w:r>
        <w:rPr>
          <w:rFonts w:ascii="Calibri" w:eastAsia="Calibri" w:hAnsi="Calibri" w:cs="Calibri"/>
        </w:rPr>
        <w:t>Responsible for</w:t>
      </w:r>
      <w:r w:rsidRPr="1A61977E">
        <w:rPr>
          <w:rFonts w:ascii="Calibri" w:eastAsia="Calibri" w:hAnsi="Calibri" w:cs="Calibri"/>
        </w:rPr>
        <w:t xml:space="preserve"> office allocations for staff and faculty in non-science buildings</w:t>
      </w:r>
      <w:r>
        <w:rPr>
          <w:rFonts w:ascii="Calibri" w:eastAsia="Calibri" w:hAnsi="Calibri" w:cs="Calibri"/>
        </w:rPr>
        <w:t xml:space="preserve"> (i.e. LEC, CC, GC, OC, TC)</w:t>
      </w:r>
    </w:p>
    <w:p w:rsidR="008228C3" w:rsidRPr="008228C3" w:rsidRDefault="008228C3" w:rsidP="000A5B9F">
      <w:pPr>
        <w:pStyle w:val="ListParagraph"/>
        <w:numPr>
          <w:ilvl w:val="0"/>
          <w:numId w:val="1"/>
        </w:numPr>
        <w:spacing w:after="0" w:line="240" w:lineRule="auto"/>
        <w:rPr>
          <w:rFonts w:ascii="Calibri" w:eastAsia="Calibri" w:hAnsi="Calibri" w:cs="Calibri"/>
        </w:rPr>
      </w:pPr>
      <w:r w:rsidRPr="5BC3D2D9">
        <w:rPr>
          <w:rFonts w:ascii="Calibri" w:eastAsia="Calibri" w:hAnsi="Calibri" w:cs="Calibri"/>
        </w:rPr>
        <w:t>Serve</w:t>
      </w:r>
      <w:r>
        <w:rPr>
          <w:rFonts w:ascii="Calibri" w:eastAsia="Calibri" w:hAnsi="Calibri" w:cs="Calibri"/>
        </w:rPr>
        <w:t>s</w:t>
      </w:r>
      <w:r w:rsidR="00F84D83">
        <w:rPr>
          <w:rFonts w:ascii="Calibri" w:eastAsia="Calibri" w:hAnsi="Calibri" w:cs="Calibri"/>
        </w:rPr>
        <w:t xml:space="preserve"> as Deans’ designate on c</w:t>
      </w:r>
      <w:r w:rsidRPr="5BC3D2D9">
        <w:rPr>
          <w:rFonts w:ascii="Calibri" w:eastAsia="Calibri" w:hAnsi="Calibri" w:cs="Calibri"/>
        </w:rPr>
        <w:t>ommittees</w:t>
      </w:r>
    </w:p>
    <w:p w:rsidR="008228C3" w:rsidRDefault="008228C3" w:rsidP="000A5B9F">
      <w:pPr>
        <w:pStyle w:val="ListParagraph"/>
        <w:numPr>
          <w:ilvl w:val="0"/>
          <w:numId w:val="1"/>
        </w:numPr>
        <w:spacing w:after="0" w:line="240" w:lineRule="auto"/>
        <w:rPr>
          <w:rFonts w:ascii="Calibri" w:eastAsia="Calibri" w:hAnsi="Calibri" w:cs="Calibri"/>
        </w:rPr>
      </w:pPr>
      <w:r w:rsidRPr="1A61977E">
        <w:rPr>
          <w:rFonts w:ascii="Calibri" w:eastAsia="Calibri" w:hAnsi="Calibri" w:cs="Calibri"/>
        </w:rPr>
        <w:t xml:space="preserve">Undertakes other duties as required by Deans </w:t>
      </w:r>
    </w:p>
    <w:p w:rsidR="00F84D83" w:rsidRDefault="00F84D83" w:rsidP="000A5B9F">
      <w:pPr>
        <w:pStyle w:val="ListParagraph"/>
        <w:numPr>
          <w:ilvl w:val="0"/>
          <w:numId w:val="1"/>
        </w:numPr>
        <w:spacing w:after="0" w:line="240" w:lineRule="auto"/>
        <w:rPr>
          <w:rFonts w:ascii="Calibri" w:eastAsia="Calibri" w:hAnsi="Calibri" w:cs="Calibri"/>
        </w:rPr>
      </w:pPr>
      <w:r>
        <w:rPr>
          <w:rFonts w:ascii="Calibri" w:eastAsia="Calibri" w:hAnsi="Calibri" w:cs="Calibri"/>
        </w:rPr>
        <w:t xml:space="preserve">Provide leadership and direction to the </w:t>
      </w:r>
      <w:r w:rsidR="008228C3" w:rsidRPr="00F84D83">
        <w:rPr>
          <w:rFonts w:ascii="Calibri" w:eastAsia="Calibri" w:hAnsi="Calibri" w:cs="Calibri"/>
        </w:rPr>
        <w:t>Academic Administrative Assi</w:t>
      </w:r>
      <w:r>
        <w:rPr>
          <w:rFonts w:ascii="Calibri" w:eastAsia="Calibri" w:hAnsi="Calibri" w:cs="Calibri"/>
        </w:rPr>
        <w:t>stants (AAA) in Arts &amp; Science. Organizes and chairs AAA meetings, coordinate</w:t>
      </w:r>
      <w:r w:rsidR="00E64B7E">
        <w:rPr>
          <w:rFonts w:ascii="Calibri" w:eastAsia="Calibri" w:hAnsi="Calibri" w:cs="Calibri"/>
        </w:rPr>
        <w:t xml:space="preserve">s training, </w:t>
      </w:r>
      <w:r>
        <w:rPr>
          <w:rFonts w:ascii="Calibri" w:eastAsia="Calibri" w:hAnsi="Calibri" w:cs="Calibri"/>
        </w:rPr>
        <w:t>participate</w:t>
      </w:r>
      <w:r w:rsidR="00E64B7E">
        <w:rPr>
          <w:rFonts w:ascii="Calibri" w:eastAsia="Calibri" w:hAnsi="Calibri" w:cs="Calibri"/>
        </w:rPr>
        <w:t>s</w:t>
      </w:r>
      <w:r>
        <w:rPr>
          <w:rFonts w:ascii="Calibri" w:eastAsia="Calibri" w:hAnsi="Calibri" w:cs="Calibri"/>
        </w:rPr>
        <w:t xml:space="preserve"> on AAA hiring committees and provide</w:t>
      </w:r>
      <w:r w:rsidR="00E64B7E">
        <w:rPr>
          <w:rFonts w:ascii="Calibri" w:eastAsia="Calibri" w:hAnsi="Calibri" w:cs="Calibri"/>
        </w:rPr>
        <w:t>s</w:t>
      </w:r>
      <w:r>
        <w:rPr>
          <w:rFonts w:ascii="Calibri" w:eastAsia="Calibri" w:hAnsi="Calibri" w:cs="Calibri"/>
        </w:rPr>
        <w:t xml:space="preserve"> input when updating AAA job descriptions. </w:t>
      </w:r>
    </w:p>
    <w:p w:rsidR="008228C3" w:rsidRPr="000D3868" w:rsidRDefault="008228C3" w:rsidP="008228C3">
      <w:pPr>
        <w:pStyle w:val="ListParagraph"/>
        <w:spacing w:after="0" w:line="240" w:lineRule="auto"/>
        <w:ind w:left="1440"/>
        <w:rPr>
          <w:rFonts w:ascii="Calibri" w:eastAsia="Calibri" w:hAnsi="Calibri" w:cs="Calibri"/>
          <w:b/>
          <w:bCs/>
          <w:u w:val="single"/>
        </w:rPr>
      </w:pPr>
    </w:p>
    <w:p w:rsidR="008228C3" w:rsidRDefault="008228C3" w:rsidP="008228C3">
      <w:pPr>
        <w:pStyle w:val="Heading3"/>
        <w:rPr>
          <w:rFonts w:eastAsia="Calibri"/>
        </w:rPr>
      </w:pPr>
      <w:proofErr w:type="spellStart"/>
      <w:r w:rsidRPr="34285431">
        <w:rPr>
          <w:rFonts w:eastAsia="Calibri"/>
        </w:rPr>
        <w:t>Labour</w:t>
      </w:r>
      <w:proofErr w:type="spellEnd"/>
      <w:r w:rsidRPr="34285431">
        <w:rPr>
          <w:rFonts w:eastAsia="Calibri"/>
        </w:rPr>
        <w:t xml:space="preserve"> Relations</w:t>
      </w:r>
    </w:p>
    <w:p w:rsidR="00E64B7E" w:rsidRDefault="00E64B7E" w:rsidP="000A5B9F">
      <w:pPr>
        <w:pStyle w:val="ListParagraph"/>
        <w:numPr>
          <w:ilvl w:val="0"/>
          <w:numId w:val="2"/>
        </w:numPr>
        <w:spacing w:after="0" w:line="240" w:lineRule="auto"/>
        <w:ind w:left="1080"/>
        <w:rPr>
          <w:rFonts w:ascii="Calibri" w:eastAsia="Calibri" w:hAnsi="Calibri" w:cs="Calibri"/>
        </w:rPr>
      </w:pPr>
      <w:r>
        <w:rPr>
          <w:rFonts w:ascii="Calibri" w:eastAsia="Calibri" w:hAnsi="Calibri" w:cs="Calibri"/>
        </w:rPr>
        <w:t>Consults with managers, employees, and faculty to provide guidance and interpretation on Collective Agreements (TUFA, CUPE Unit 1, CUPE U</w:t>
      </w:r>
      <w:r w:rsidRPr="001A2579">
        <w:rPr>
          <w:rFonts w:ascii="Calibri" w:eastAsia="Calibri" w:hAnsi="Calibri" w:cs="Calibri"/>
        </w:rPr>
        <w:t>nit 2 and OPSEU)</w:t>
      </w:r>
      <w:r>
        <w:rPr>
          <w:rFonts w:ascii="Calibri" w:eastAsia="Calibri" w:hAnsi="Calibri" w:cs="Calibri"/>
        </w:rPr>
        <w:t>.</w:t>
      </w:r>
    </w:p>
    <w:p w:rsidR="00E64B7E" w:rsidRPr="00E64B7E" w:rsidRDefault="00E64B7E" w:rsidP="000A5B9F">
      <w:pPr>
        <w:pStyle w:val="ListParagraph"/>
        <w:numPr>
          <w:ilvl w:val="0"/>
          <w:numId w:val="2"/>
        </w:numPr>
        <w:spacing w:after="0" w:line="240" w:lineRule="auto"/>
        <w:ind w:left="1080"/>
        <w:rPr>
          <w:rFonts w:ascii="Calibri" w:eastAsia="Calibri" w:hAnsi="Calibri" w:cs="Calibri"/>
        </w:rPr>
      </w:pPr>
      <w:r>
        <w:rPr>
          <w:rFonts w:ascii="Calibri" w:eastAsia="Calibri" w:hAnsi="Calibri" w:cs="Calibri"/>
        </w:rPr>
        <w:t>P</w:t>
      </w:r>
      <w:r w:rsidRPr="00E64B7E">
        <w:rPr>
          <w:rFonts w:ascii="Calibri" w:eastAsia="Calibri" w:hAnsi="Calibri" w:cs="Calibri"/>
        </w:rPr>
        <w:t xml:space="preserve">rovides strategic advice </w:t>
      </w:r>
      <w:r>
        <w:rPr>
          <w:rFonts w:ascii="Calibri" w:eastAsia="Calibri" w:hAnsi="Calibri" w:cs="Calibri"/>
        </w:rPr>
        <w:t>and data to support</w:t>
      </w:r>
      <w:r w:rsidRPr="00E64B7E">
        <w:rPr>
          <w:rFonts w:ascii="Calibri" w:eastAsia="Calibri" w:hAnsi="Calibri" w:cs="Calibri"/>
        </w:rPr>
        <w:t xml:space="preserve"> </w:t>
      </w:r>
      <w:r>
        <w:rPr>
          <w:rFonts w:ascii="Calibri" w:eastAsia="Calibri" w:hAnsi="Calibri" w:cs="Calibri"/>
        </w:rPr>
        <w:t>Human Resources during</w:t>
      </w:r>
      <w:r w:rsidRPr="00E64B7E">
        <w:rPr>
          <w:rFonts w:ascii="Calibri" w:eastAsia="Calibri" w:hAnsi="Calibri" w:cs="Calibri"/>
        </w:rPr>
        <w:t xml:space="preserve"> the Collective Bargaining </w:t>
      </w:r>
      <w:r>
        <w:rPr>
          <w:rFonts w:ascii="Calibri" w:eastAsia="Calibri" w:hAnsi="Calibri" w:cs="Calibri"/>
        </w:rPr>
        <w:t>and grievance processes</w:t>
      </w:r>
      <w:r w:rsidRPr="00E64B7E">
        <w:rPr>
          <w:rFonts w:ascii="Calibri" w:eastAsia="Calibri" w:hAnsi="Calibri" w:cs="Calibri"/>
        </w:rPr>
        <w:t xml:space="preserve">.  Participate on CUPE Unit 1 and Unit 2 Collective Bargaining Teams and Joint Committees. </w:t>
      </w:r>
    </w:p>
    <w:p w:rsidR="00E64B7E" w:rsidRPr="00E64B7E" w:rsidRDefault="008228C3" w:rsidP="000A5B9F">
      <w:pPr>
        <w:pStyle w:val="ListParagraph"/>
        <w:numPr>
          <w:ilvl w:val="0"/>
          <w:numId w:val="2"/>
        </w:numPr>
        <w:spacing w:after="0" w:line="240" w:lineRule="auto"/>
        <w:ind w:left="1080"/>
        <w:rPr>
          <w:rFonts w:ascii="Calibri" w:eastAsia="Calibri" w:hAnsi="Calibri" w:cs="Calibri"/>
          <w:u w:val="single"/>
        </w:rPr>
      </w:pPr>
      <w:r>
        <w:rPr>
          <w:rFonts w:ascii="Calibri" w:eastAsia="Calibri" w:hAnsi="Calibri" w:cs="Calibri"/>
        </w:rPr>
        <w:t>Responsible for</w:t>
      </w:r>
      <w:r w:rsidRPr="34285431">
        <w:rPr>
          <w:rFonts w:ascii="Calibri" w:eastAsia="Calibri" w:hAnsi="Calibri" w:cs="Calibri"/>
        </w:rPr>
        <w:t xml:space="preserve"> department</w:t>
      </w:r>
      <w:r>
        <w:rPr>
          <w:rFonts w:ascii="Calibri" w:eastAsia="Calibri" w:hAnsi="Calibri" w:cs="Calibri"/>
        </w:rPr>
        <w:t>al</w:t>
      </w:r>
      <w:r w:rsidRPr="34285431">
        <w:rPr>
          <w:rFonts w:ascii="Calibri" w:eastAsia="Calibri" w:hAnsi="Calibri" w:cs="Calibri"/>
        </w:rPr>
        <w:t xml:space="preserve"> compl</w:t>
      </w:r>
      <w:r>
        <w:rPr>
          <w:rFonts w:ascii="Calibri" w:eastAsia="Calibri" w:hAnsi="Calibri" w:cs="Calibri"/>
        </w:rPr>
        <w:t>iance</w:t>
      </w:r>
      <w:r w:rsidRPr="34285431">
        <w:rPr>
          <w:rFonts w:ascii="Calibri" w:eastAsia="Calibri" w:hAnsi="Calibri" w:cs="Calibri"/>
        </w:rPr>
        <w:t xml:space="preserve"> with </w:t>
      </w:r>
      <w:r>
        <w:rPr>
          <w:rFonts w:ascii="Calibri" w:eastAsia="Calibri" w:hAnsi="Calibri" w:cs="Calibri"/>
        </w:rPr>
        <w:t>respect to personnel matters of</w:t>
      </w:r>
      <w:r w:rsidRPr="34285431">
        <w:rPr>
          <w:rFonts w:ascii="Calibri" w:eastAsia="Calibri" w:hAnsi="Calibri" w:cs="Calibri"/>
        </w:rPr>
        <w:t xml:space="preserve"> </w:t>
      </w:r>
      <w:r w:rsidR="00E64B7E">
        <w:rPr>
          <w:rFonts w:ascii="Calibri" w:eastAsia="Calibri" w:hAnsi="Calibri" w:cs="Calibri"/>
        </w:rPr>
        <w:t>Collective A</w:t>
      </w:r>
      <w:r w:rsidRPr="34285431">
        <w:rPr>
          <w:rFonts w:ascii="Calibri" w:eastAsia="Calibri" w:hAnsi="Calibri" w:cs="Calibri"/>
        </w:rPr>
        <w:t xml:space="preserve">greements (advertising, hiring, tenure, promotion and sabbaticals).  </w:t>
      </w:r>
    </w:p>
    <w:p w:rsidR="008228C3" w:rsidRDefault="008228C3" w:rsidP="008228C3">
      <w:pPr>
        <w:pStyle w:val="ListParagraph"/>
        <w:spacing w:after="0" w:line="240" w:lineRule="auto"/>
        <w:ind w:left="1440"/>
        <w:rPr>
          <w:rFonts w:ascii="Calibri" w:eastAsia="Calibri" w:hAnsi="Calibri" w:cs="Calibri"/>
        </w:rPr>
      </w:pPr>
    </w:p>
    <w:p w:rsidR="008228C3" w:rsidRDefault="008228C3" w:rsidP="008228C3">
      <w:pPr>
        <w:pStyle w:val="Heading3"/>
        <w:rPr>
          <w:rFonts w:eastAsia="Calibri"/>
        </w:rPr>
      </w:pPr>
      <w:r w:rsidRPr="5BC3D2D9">
        <w:rPr>
          <w:rFonts w:eastAsia="Calibri"/>
        </w:rPr>
        <w:t>Office Management</w:t>
      </w:r>
      <w:r w:rsidR="00CC40F3">
        <w:rPr>
          <w:rFonts w:eastAsia="Calibri"/>
        </w:rPr>
        <w:t xml:space="preserve"> &amp; Supervision</w:t>
      </w:r>
    </w:p>
    <w:p w:rsidR="008228C3" w:rsidRPr="00CC40F3" w:rsidRDefault="008228C3" w:rsidP="000A5B9F">
      <w:pPr>
        <w:pStyle w:val="ListParagraph"/>
        <w:numPr>
          <w:ilvl w:val="0"/>
          <w:numId w:val="3"/>
        </w:numPr>
        <w:spacing w:after="0" w:line="240" w:lineRule="auto"/>
        <w:rPr>
          <w:rFonts w:ascii="Calibri" w:eastAsia="Calibri" w:hAnsi="Calibri" w:cs="Calibri"/>
          <w:b/>
          <w:bCs/>
          <w:u w:val="single"/>
        </w:rPr>
      </w:pPr>
      <w:r>
        <w:rPr>
          <w:rFonts w:ascii="Calibri" w:eastAsia="Calibri" w:hAnsi="Calibri" w:cs="Calibri"/>
        </w:rPr>
        <w:t>Responsible for</w:t>
      </w:r>
      <w:r w:rsidRPr="5BC3D2D9">
        <w:rPr>
          <w:rFonts w:ascii="Calibri" w:eastAsia="Calibri" w:hAnsi="Calibri" w:cs="Calibri"/>
        </w:rPr>
        <w:t xml:space="preserve"> hiring, training, disciplining, supervision and performance appraisal of staff </w:t>
      </w:r>
      <w:r w:rsidRPr="00EA7926">
        <w:rPr>
          <w:rFonts w:ascii="Calibri" w:eastAsia="Calibri" w:hAnsi="Calibri" w:cs="Calibri"/>
        </w:rPr>
        <w:t>in the Office of the Dean of Arts and Sciences</w:t>
      </w:r>
    </w:p>
    <w:p w:rsidR="00CC40F3" w:rsidRPr="00CC40F3" w:rsidRDefault="00CC40F3" w:rsidP="00CC40F3">
      <w:pPr>
        <w:pStyle w:val="ListParagraph"/>
        <w:numPr>
          <w:ilvl w:val="0"/>
          <w:numId w:val="3"/>
        </w:numPr>
        <w:spacing w:after="0" w:line="240" w:lineRule="auto"/>
        <w:rPr>
          <w:rFonts w:cstheme="minorHAnsi"/>
        </w:rPr>
      </w:pPr>
      <w:r w:rsidRPr="008346CB">
        <w:rPr>
          <w:rFonts w:cstheme="minorHAnsi"/>
        </w:rPr>
        <w:t>Organizes and assigns regular duties and special projects, assists in the timely completion of job activities, and oversees the daily activity of the team.</w:t>
      </w:r>
    </w:p>
    <w:p w:rsidR="008228C3" w:rsidRPr="00EA7926" w:rsidRDefault="008228C3" w:rsidP="000A5B9F">
      <w:pPr>
        <w:pStyle w:val="ListParagraph"/>
        <w:numPr>
          <w:ilvl w:val="0"/>
          <w:numId w:val="3"/>
        </w:numPr>
        <w:spacing w:after="0" w:line="240" w:lineRule="auto"/>
        <w:rPr>
          <w:rFonts w:ascii="Calibri" w:eastAsia="Calibri" w:hAnsi="Calibri" w:cs="Calibri"/>
          <w:b/>
          <w:bCs/>
          <w:u w:val="single"/>
        </w:rPr>
      </w:pPr>
      <w:r w:rsidRPr="5BC3D2D9">
        <w:rPr>
          <w:rFonts w:ascii="Calibri" w:eastAsia="Calibri" w:hAnsi="Calibri" w:cs="Calibri"/>
        </w:rPr>
        <w:t xml:space="preserve">Responsible for setting formal and informal office policies and procedures, ensuring tasks are completed within timelines/deadlines </w:t>
      </w:r>
      <w:r w:rsidRPr="00EA7926">
        <w:rPr>
          <w:rFonts w:ascii="Calibri" w:eastAsia="Calibri" w:hAnsi="Calibri" w:cs="Calibri"/>
        </w:rPr>
        <w:t>and in compliance of collective agreements and other university policies.</w:t>
      </w:r>
    </w:p>
    <w:p w:rsidR="008228C3" w:rsidRPr="008228C3" w:rsidRDefault="008228C3" w:rsidP="000A5B9F">
      <w:pPr>
        <w:pStyle w:val="ListParagraph"/>
        <w:numPr>
          <w:ilvl w:val="0"/>
          <w:numId w:val="3"/>
        </w:numPr>
        <w:spacing w:after="0" w:line="240" w:lineRule="auto"/>
        <w:rPr>
          <w:rFonts w:ascii="Calibri" w:eastAsia="Calibri" w:hAnsi="Calibri" w:cs="Calibri"/>
          <w:b/>
          <w:bCs/>
          <w:u w:val="single"/>
        </w:rPr>
      </w:pPr>
      <w:r w:rsidRPr="5BC3D2D9">
        <w:rPr>
          <w:rFonts w:ascii="Calibri" w:eastAsia="Calibri" w:hAnsi="Calibri" w:cs="Calibri"/>
        </w:rPr>
        <w:t>Maintain</w:t>
      </w:r>
      <w:r>
        <w:rPr>
          <w:rFonts w:ascii="Calibri" w:eastAsia="Calibri" w:hAnsi="Calibri" w:cs="Calibri"/>
        </w:rPr>
        <w:t>s</w:t>
      </w:r>
      <w:r w:rsidRPr="5BC3D2D9">
        <w:rPr>
          <w:rFonts w:ascii="Calibri" w:eastAsia="Calibri" w:hAnsi="Calibri" w:cs="Calibri"/>
        </w:rPr>
        <w:t xml:space="preserve"> positive office morale under stressful and heavy workload conditions</w:t>
      </w:r>
    </w:p>
    <w:p w:rsidR="008228C3" w:rsidRPr="000D3868" w:rsidRDefault="008228C3" w:rsidP="008228C3">
      <w:pPr>
        <w:pStyle w:val="ListParagraph"/>
        <w:spacing w:after="0" w:line="240" w:lineRule="auto"/>
        <w:ind w:left="1440"/>
        <w:rPr>
          <w:rFonts w:ascii="Calibri" w:eastAsia="Calibri" w:hAnsi="Calibri" w:cs="Calibri"/>
          <w:b/>
          <w:bCs/>
          <w:u w:val="single"/>
        </w:rPr>
      </w:pPr>
      <w:bookmarkStart w:id="0" w:name="_GoBack"/>
      <w:bookmarkEnd w:id="0"/>
    </w:p>
    <w:p w:rsidR="008228C3" w:rsidRDefault="008228C3" w:rsidP="008228C3">
      <w:pPr>
        <w:pStyle w:val="Heading3"/>
        <w:rPr>
          <w:rFonts w:eastAsia="Calibri"/>
        </w:rPr>
      </w:pPr>
      <w:r w:rsidRPr="5BC3D2D9">
        <w:rPr>
          <w:rFonts w:eastAsia="Calibri"/>
        </w:rPr>
        <w:t>Database Management</w:t>
      </w:r>
    </w:p>
    <w:p w:rsidR="008228C3" w:rsidRDefault="008228C3" w:rsidP="008228C3">
      <w:pPr>
        <w:rPr>
          <w:rFonts w:ascii="Calibri" w:eastAsia="Calibri" w:hAnsi="Calibri" w:cs="Calibri"/>
        </w:rPr>
      </w:pPr>
      <w:r>
        <w:rPr>
          <w:rFonts w:ascii="Calibri" w:eastAsia="Calibri" w:hAnsi="Calibri" w:cs="Calibri"/>
        </w:rPr>
        <w:t>Responsible for managing a number of personnel related</w:t>
      </w:r>
      <w:r w:rsidRPr="1A61977E">
        <w:rPr>
          <w:rFonts w:ascii="Calibri" w:eastAsia="Calibri" w:hAnsi="Calibri" w:cs="Calibri"/>
        </w:rPr>
        <w:t xml:space="preserve"> databases</w:t>
      </w:r>
      <w:r>
        <w:rPr>
          <w:rFonts w:ascii="Calibri" w:eastAsia="Calibri" w:hAnsi="Calibri" w:cs="Calibri"/>
        </w:rPr>
        <w:t xml:space="preserve">, which </w:t>
      </w:r>
      <w:r w:rsidRPr="1A61977E">
        <w:rPr>
          <w:rFonts w:ascii="Calibri" w:eastAsia="Calibri" w:hAnsi="Calibri" w:cs="Calibri"/>
        </w:rPr>
        <w:t>are exclusively kept in the Office of the Dean of Arts and Science and are used to generate numerous reports for a variety of university offices</w:t>
      </w:r>
    </w:p>
    <w:p w:rsidR="008228C3" w:rsidRDefault="008228C3" w:rsidP="000A5B9F">
      <w:pPr>
        <w:pStyle w:val="ListParagraph"/>
        <w:numPr>
          <w:ilvl w:val="0"/>
          <w:numId w:val="3"/>
        </w:numPr>
        <w:spacing w:after="0" w:line="240" w:lineRule="auto"/>
        <w:rPr>
          <w:rFonts w:ascii="Calibri" w:eastAsia="Calibri" w:hAnsi="Calibri" w:cs="Calibri"/>
        </w:rPr>
      </w:pPr>
      <w:r w:rsidRPr="5BC3D2D9">
        <w:rPr>
          <w:rFonts w:ascii="Calibri" w:eastAsia="Calibri" w:hAnsi="Calibri" w:cs="Calibri"/>
        </w:rPr>
        <w:t>Personnel – Normal Retirement dates, pay grid, cross appointments</w:t>
      </w:r>
    </w:p>
    <w:p w:rsidR="008228C3" w:rsidRDefault="008228C3" w:rsidP="000A5B9F">
      <w:pPr>
        <w:pStyle w:val="ListParagraph"/>
        <w:numPr>
          <w:ilvl w:val="0"/>
          <w:numId w:val="3"/>
        </w:numPr>
        <w:spacing w:after="0" w:line="240" w:lineRule="auto"/>
        <w:rPr>
          <w:rFonts w:ascii="Calibri" w:eastAsia="Calibri" w:hAnsi="Calibri" w:cs="Calibri"/>
        </w:rPr>
      </w:pPr>
      <w:r w:rsidRPr="5BC3D2D9">
        <w:rPr>
          <w:rFonts w:ascii="Calibri" w:eastAsia="Calibri" w:hAnsi="Calibri" w:cs="Calibri"/>
        </w:rPr>
        <w:t>Earned Years of Service – for determination of sabbaticals</w:t>
      </w:r>
    </w:p>
    <w:p w:rsidR="008228C3" w:rsidRDefault="008228C3" w:rsidP="000A5B9F">
      <w:pPr>
        <w:pStyle w:val="ListParagraph"/>
        <w:numPr>
          <w:ilvl w:val="0"/>
          <w:numId w:val="3"/>
        </w:numPr>
        <w:spacing w:after="0" w:line="240" w:lineRule="auto"/>
        <w:rPr>
          <w:rFonts w:ascii="Calibri" w:eastAsia="Calibri" w:hAnsi="Calibri" w:cs="Calibri"/>
        </w:rPr>
      </w:pPr>
      <w:r w:rsidRPr="5BC3D2D9">
        <w:rPr>
          <w:rFonts w:ascii="Calibri" w:eastAsia="Calibri" w:hAnsi="Calibri" w:cs="Calibri"/>
        </w:rPr>
        <w:t>Report</w:t>
      </w:r>
      <w:r>
        <w:rPr>
          <w:rFonts w:ascii="Calibri" w:eastAsia="Calibri" w:hAnsi="Calibri" w:cs="Calibri"/>
        </w:rPr>
        <w:t>s</w:t>
      </w:r>
      <w:r w:rsidRPr="5BC3D2D9">
        <w:rPr>
          <w:rFonts w:ascii="Calibri" w:eastAsia="Calibri" w:hAnsi="Calibri" w:cs="Calibri"/>
        </w:rPr>
        <w:t xml:space="preserve"> maternity leaves, general unpaid leaves, academic unpaid leaves and sabbaticals</w:t>
      </w:r>
    </w:p>
    <w:p w:rsidR="008228C3" w:rsidRDefault="008228C3" w:rsidP="000A5B9F">
      <w:pPr>
        <w:pStyle w:val="ListParagraph"/>
        <w:numPr>
          <w:ilvl w:val="0"/>
          <w:numId w:val="3"/>
        </w:numPr>
        <w:spacing w:after="0" w:line="240" w:lineRule="auto"/>
        <w:rPr>
          <w:rFonts w:ascii="Calibri" w:eastAsia="Calibri" w:hAnsi="Calibri" w:cs="Calibri"/>
        </w:rPr>
      </w:pPr>
      <w:r w:rsidRPr="5BC3D2D9">
        <w:rPr>
          <w:rFonts w:ascii="Calibri" w:eastAsia="Calibri" w:hAnsi="Calibri" w:cs="Calibri"/>
        </w:rPr>
        <w:t>Generate</w:t>
      </w:r>
      <w:r>
        <w:rPr>
          <w:rFonts w:ascii="Calibri" w:eastAsia="Calibri" w:hAnsi="Calibri" w:cs="Calibri"/>
        </w:rPr>
        <w:t>s</w:t>
      </w:r>
      <w:r w:rsidRPr="5BC3D2D9">
        <w:rPr>
          <w:rFonts w:ascii="Calibri" w:eastAsia="Calibri" w:hAnsi="Calibri" w:cs="Calibri"/>
        </w:rPr>
        <w:t xml:space="preserve"> data on faculty/teaching ratios, faculty retirements, staffing tables as needed by Deans, Provost, Human Resources</w:t>
      </w:r>
    </w:p>
    <w:p w:rsidR="008228C3" w:rsidRPr="008228C3" w:rsidRDefault="008228C3" w:rsidP="000A5B9F">
      <w:pPr>
        <w:pStyle w:val="ListParagraph"/>
        <w:numPr>
          <w:ilvl w:val="0"/>
          <w:numId w:val="3"/>
        </w:numPr>
        <w:spacing w:after="0" w:line="240" w:lineRule="auto"/>
        <w:rPr>
          <w:rFonts w:ascii="Calibri" w:eastAsia="Calibri" w:hAnsi="Calibri" w:cs="Calibri"/>
        </w:rPr>
      </w:pPr>
      <w:r>
        <w:rPr>
          <w:rFonts w:ascii="Calibri" w:eastAsia="Calibri" w:hAnsi="Calibri" w:cs="Calibri"/>
        </w:rPr>
        <w:t xml:space="preserve">Manages </w:t>
      </w:r>
      <w:r w:rsidRPr="1A61977E">
        <w:rPr>
          <w:rFonts w:ascii="Calibri" w:eastAsia="Calibri" w:hAnsi="Calibri" w:cs="Calibri"/>
        </w:rPr>
        <w:t>UCASS data report</w:t>
      </w:r>
      <w:r>
        <w:rPr>
          <w:rFonts w:ascii="Calibri" w:eastAsia="Calibri" w:hAnsi="Calibri" w:cs="Calibri"/>
        </w:rPr>
        <w:t xml:space="preserve">s </w:t>
      </w:r>
      <w:r w:rsidRPr="1A61977E">
        <w:rPr>
          <w:rFonts w:ascii="Calibri" w:eastAsia="Calibri" w:hAnsi="Calibri" w:cs="Calibri"/>
        </w:rPr>
        <w:t>to Statistics Canada on all TUFA salaries</w:t>
      </w:r>
      <w:r>
        <w:rPr>
          <w:rFonts w:ascii="Calibri" w:eastAsia="Calibri" w:hAnsi="Calibri" w:cs="Calibri"/>
        </w:rPr>
        <w:t>;</w:t>
      </w:r>
      <w:r w:rsidRPr="1A61977E">
        <w:rPr>
          <w:rFonts w:ascii="Calibri" w:eastAsia="Calibri" w:hAnsi="Calibri" w:cs="Calibri"/>
        </w:rPr>
        <w:t xml:space="preserve"> information generated is also used by the Institutional Analysts Office </w:t>
      </w:r>
      <w:r>
        <w:rPr>
          <w:rFonts w:ascii="Calibri" w:eastAsia="Calibri" w:hAnsi="Calibri" w:cs="Calibri"/>
        </w:rPr>
        <w:t>and President’s Office</w:t>
      </w:r>
      <w:r>
        <w:rPr>
          <w:rFonts w:ascii="Calibri" w:eastAsia="Calibri" w:hAnsi="Calibri" w:cs="Calibri"/>
        </w:rPr>
        <w:br/>
      </w:r>
    </w:p>
    <w:p w:rsidR="00D34B42" w:rsidRDefault="00D34B42" w:rsidP="00D34B42">
      <w:pPr>
        <w:pStyle w:val="Heading2"/>
      </w:pPr>
      <w:r>
        <w:t>Education</w:t>
      </w:r>
    </w:p>
    <w:p w:rsidR="008228C3" w:rsidRPr="002C7374" w:rsidRDefault="008228C3" w:rsidP="008228C3">
      <w:pPr>
        <w:rPr>
          <w:rFonts w:ascii="Calibri" w:eastAsia="Calibri" w:hAnsi="Calibri" w:cs="Calibri"/>
          <w:highlight w:val="yellow"/>
        </w:rPr>
      </w:pPr>
      <w:proofErr w:type="spellStart"/>
      <w:r w:rsidRPr="1A61977E">
        <w:rPr>
          <w:rFonts w:ascii="Calibri" w:eastAsia="Calibri" w:hAnsi="Calibri" w:cs="Calibri"/>
        </w:rPr>
        <w:t>Masters</w:t>
      </w:r>
      <w:proofErr w:type="spellEnd"/>
      <w:r w:rsidRPr="1A61977E">
        <w:rPr>
          <w:rFonts w:ascii="Calibri" w:eastAsia="Calibri" w:hAnsi="Calibri" w:cs="Calibri"/>
        </w:rPr>
        <w:t xml:space="preserve"> Degree</w:t>
      </w:r>
      <w:r>
        <w:rPr>
          <w:rFonts w:ascii="Calibri" w:eastAsia="Calibri" w:hAnsi="Calibri" w:cs="Calibri"/>
        </w:rPr>
        <w:t xml:space="preserve">, preferably in Business Administration with specialization in human resources or accounting. With the university moving towards a Responsibility </w:t>
      </w:r>
      <w:proofErr w:type="spellStart"/>
      <w:r>
        <w:rPr>
          <w:rFonts w:ascii="Calibri" w:eastAsia="Calibri" w:hAnsi="Calibri" w:cs="Calibri"/>
        </w:rPr>
        <w:t>Centred</w:t>
      </w:r>
      <w:proofErr w:type="spellEnd"/>
      <w:r>
        <w:rPr>
          <w:rFonts w:ascii="Calibri" w:eastAsia="Calibri" w:hAnsi="Calibri" w:cs="Calibri"/>
        </w:rPr>
        <w:t xml:space="preserve"> Management (RCM) system, advanced training and demonstrated experience with modern budgeting systems is required</w:t>
      </w:r>
    </w:p>
    <w:p w:rsidR="00D34B42" w:rsidRDefault="00D34B42" w:rsidP="00D34B42">
      <w:pPr>
        <w:pStyle w:val="Heading2"/>
      </w:pPr>
      <w:r>
        <w:t>Experience Required</w:t>
      </w:r>
    </w:p>
    <w:p w:rsidR="008228C3" w:rsidRPr="008228C3" w:rsidRDefault="008228C3" w:rsidP="000A5B9F">
      <w:pPr>
        <w:pStyle w:val="ListParagraph"/>
        <w:numPr>
          <w:ilvl w:val="0"/>
          <w:numId w:val="3"/>
        </w:numPr>
        <w:spacing w:after="0" w:line="240" w:lineRule="auto"/>
        <w:rPr>
          <w:rFonts w:ascii="Calibri" w:eastAsia="Calibri" w:hAnsi="Calibri" w:cs="Calibri"/>
        </w:rPr>
      </w:pPr>
      <w:r w:rsidRPr="008228C3">
        <w:rPr>
          <w:rFonts w:ascii="Calibri" w:eastAsia="Calibri" w:hAnsi="Calibri" w:cs="Calibri"/>
        </w:rPr>
        <w:t xml:space="preserve">5 to 6 </w:t>
      </w:r>
      <w:proofErr w:type="gramStart"/>
      <w:r w:rsidRPr="008228C3">
        <w:rPr>
          <w:rFonts w:ascii="Calibri" w:eastAsia="Calibri" w:hAnsi="Calibri" w:cs="Calibri"/>
        </w:rPr>
        <w:t>years</w:t>
      </w:r>
      <w:proofErr w:type="gramEnd"/>
      <w:r w:rsidRPr="008228C3">
        <w:rPr>
          <w:rFonts w:ascii="Calibri" w:eastAsia="Calibri" w:hAnsi="Calibri" w:cs="Calibri"/>
        </w:rPr>
        <w:t xml:space="preserve"> progressive experience working in administration</w:t>
      </w:r>
    </w:p>
    <w:p w:rsidR="008228C3" w:rsidRPr="008228C3" w:rsidRDefault="008228C3" w:rsidP="000A5B9F">
      <w:pPr>
        <w:pStyle w:val="ListParagraph"/>
        <w:numPr>
          <w:ilvl w:val="0"/>
          <w:numId w:val="3"/>
        </w:numPr>
        <w:spacing w:after="0" w:line="240" w:lineRule="auto"/>
        <w:rPr>
          <w:rFonts w:ascii="Calibri" w:eastAsia="Calibri" w:hAnsi="Calibri" w:cs="Calibri"/>
        </w:rPr>
      </w:pPr>
      <w:r w:rsidRPr="008228C3">
        <w:rPr>
          <w:rFonts w:ascii="Calibri" w:eastAsia="Calibri" w:hAnsi="Calibri" w:cs="Calibri"/>
        </w:rPr>
        <w:t>Experience with general accounting and budgeting practices and ability to perform advanced financial duties</w:t>
      </w:r>
    </w:p>
    <w:p w:rsidR="008228C3" w:rsidRPr="008228C3" w:rsidRDefault="008228C3" w:rsidP="000A5B9F">
      <w:pPr>
        <w:pStyle w:val="ListParagraph"/>
        <w:numPr>
          <w:ilvl w:val="0"/>
          <w:numId w:val="3"/>
        </w:numPr>
        <w:spacing w:after="0" w:line="240" w:lineRule="auto"/>
        <w:rPr>
          <w:rFonts w:ascii="Calibri" w:eastAsia="Calibri" w:hAnsi="Calibri" w:cs="Calibri"/>
        </w:rPr>
      </w:pPr>
      <w:r w:rsidRPr="008228C3">
        <w:rPr>
          <w:rFonts w:ascii="Calibri" w:eastAsia="Calibri" w:hAnsi="Calibri" w:cs="Calibri"/>
        </w:rPr>
        <w:t>Ability to maintain a high level of accuracy in preparing and communicating information</w:t>
      </w:r>
    </w:p>
    <w:p w:rsidR="008228C3" w:rsidRPr="008228C3" w:rsidRDefault="008228C3" w:rsidP="000A5B9F">
      <w:pPr>
        <w:pStyle w:val="ListParagraph"/>
        <w:numPr>
          <w:ilvl w:val="0"/>
          <w:numId w:val="3"/>
        </w:numPr>
        <w:spacing w:after="0" w:line="240" w:lineRule="auto"/>
        <w:rPr>
          <w:rFonts w:ascii="Calibri" w:eastAsia="Calibri" w:hAnsi="Calibri" w:cs="Calibri"/>
        </w:rPr>
      </w:pPr>
      <w:r w:rsidRPr="008228C3">
        <w:rPr>
          <w:rFonts w:ascii="Calibri" w:eastAsia="Calibri" w:hAnsi="Calibri" w:cs="Calibri"/>
        </w:rPr>
        <w:t>Demonstrated ability in team building</w:t>
      </w:r>
    </w:p>
    <w:p w:rsidR="008228C3" w:rsidRPr="008228C3" w:rsidRDefault="008228C3" w:rsidP="000A5B9F">
      <w:pPr>
        <w:pStyle w:val="ListParagraph"/>
        <w:numPr>
          <w:ilvl w:val="0"/>
          <w:numId w:val="3"/>
        </w:numPr>
        <w:spacing w:after="0" w:line="240" w:lineRule="auto"/>
        <w:rPr>
          <w:rFonts w:ascii="Calibri" w:eastAsia="Calibri" w:hAnsi="Calibri" w:cs="Calibri"/>
        </w:rPr>
      </w:pPr>
      <w:r w:rsidRPr="008228C3">
        <w:rPr>
          <w:rFonts w:ascii="Calibri" w:eastAsia="Calibri" w:hAnsi="Calibri" w:cs="Calibri"/>
        </w:rPr>
        <w:t xml:space="preserve">Experience in office administration, supervision, organizational, planning and priority setting skills to facilitate and ensure collegial environment for effective team work and provision of services to academy. </w:t>
      </w:r>
    </w:p>
    <w:p w:rsidR="008228C3" w:rsidRPr="008228C3" w:rsidRDefault="008228C3" w:rsidP="000A5B9F">
      <w:pPr>
        <w:pStyle w:val="ListParagraph"/>
        <w:numPr>
          <w:ilvl w:val="0"/>
          <w:numId w:val="3"/>
        </w:numPr>
        <w:spacing w:after="0" w:line="240" w:lineRule="auto"/>
        <w:rPr>
          <w:rFonts w:ascii="Calibri" w:eastAsia="Calibri" w:hAnsi="Calibri" w:cs="Calibri"/>
        </w:rPr>
      </w:pPr>
      <w:r w:rsidRPr="008228C3">
        <w:rPr>
          <w:rFonts w:ascii="Calibri" w:eastAsia="Calibri" w:hAnsi="Calibri" w:cs="Calibri"/>
        </w:rPr>
        <w:t>Demonstrated interpersonal skills required. Sensitivity to issues affecting performance of staff and commitment to employee development and safety</w:t>
      </w:r>
    </w:p>
    <w:p w:rsidR="008228C3" w:rsidRPr="008228C3" w:rsidRDefault="008228C3" w:rsidP="000A5B9F">
      <w:pPr>
        <w:pStyle w:val="ListParagraph"/>
        <w:numPr>
          <w:ilvl w:val="0"/>
          <w:numId w:val="3"/>
        </w:numPr>
        <w:spacing w:after="0" w:line="240" w:lineRule="auto"/>
        <w:rPr>
          <w:rFonts w:ascii="Calibri" w:eastAsia="Calibri" w:hAnsi="Calibri" w:cs="Calibri"/>
        </w:rPr>
      </w:pPr>
      <w:r w:rsidRPr="008228C3">
        <w:rPr>
          <w:rFonts w:ascii="Calibri" w:eastAsia="Calibri" w:hAnsi="Calibri" w:cs="Calibri"/>
        </w:rPr>
        <w:t>Experience of working in office environment with high work volume and constant interruption of work flow</w:t>
      </w:r>
    </w:p>
    <w:p w:rsidR="008228C3" w:rsidRPr="008228C3" w:rsidRDefault="008228C3" w:rsidP="000A5B9F">
      <w:pPr>
        <w:pStyle w:val="ListParagraph"/>
        <w:numPr>
          <w:ilvl w:val="0"/>
          <w:numId w:val="3"/>
        </w:numPr>
        <w:spacing w:after="0" w:line="240" w:lineRule="auto"/>
        <w:rPr>
          <w:rFonts w:ascii="Calibri" w:eastAsia="Calibri" w:hAnsi="Calibri" w:cs="Calibri"/>
        </w:rPr>
      </w:pPr>
      <w:r w:rsidRPr="008228C3">
        <w:rPr>
          <w:rFonts w:ascii="Calibri" w:eastAsia="Calibri" w:hAnsi="Calibri" w:cs="Calibri"/>
        </w:rPr>
        <w:t>Excellent verbal and written communication skills are essential to clearly communicate complex issues to senior administration, faculty, staff and students</w:t>
      </w:r>
    </w:p>
    <w:p w:rsidR="008228C3" w:rsidRPr="008228C3" w:rsidRDefault="008228C3" w:rsidP="000A5B9F">
      <w:pPr>
        <w:pStyle w:val="ListParagraph"/>
        <w:numPr>
          <w:ilvl w:val="0"/>
          <w:numId w:val="3"/>
        </w:numPr>
        <w:spacing w:after="0" w:line="240" w:lineRule="auto"/>
        <w:rPr>
          <w:rFonts w:ascii="Calibri" w:eastAsia="Calibri" w:hAnsi="Calibri" w:cs="Calibri"/>
        </w:rPr>
      </w:pPr>
      <w:r w:rsidRPr="008228C3">
        <w:rPr>
          <w:rFonts w:ascii="Calibri" w:eastAsia="Calibri" w:hAnsi="Calibri" w:cs="Calibri"/>
        </w:rPr>
        <w:t>Ability to successful address emerging and unpredictable events in timely manner, often using tact and discretion</w:t>
      </w:r>
    </w:p>
    <w:p w:rsidR="008228C3" w:rsidRDefault="008228C3" w:rsidP="000A5B9F">
      <w:pPr>
        <w:pStyle w:val="ListParagraph"/>
        <w:numPr>
          <w:ilvl w:val="0"/>
          <w:numId w:val="3"/>
        </w:numPr>
        <w:spacing w:after="0" w:line="240" w:lineRule="auto"/>
        <w:rPr>
          <w:rFonts w:ascii="Calibri" w:eastAsia="Calibri" w:hAnsi="Calibri" w:cs="Calibri"/>
        </w:rPr>
      </w:pPr>
      <w:r w:rsidRPr="008228C3">
        <w:rPr>
          <w:rFonts w:ascii="Calibri" w:eastAsia="Calibri" w:hAnsi="Calibri" w:cs="Calibri"/>
        </w:rPr>
        <w:t>Must demonstrate proficiency in working in computerized environment including use of typical office software, such as word, excel and human resource information systems</w:t>
      </w:r>
    </w:p>
    <w:p w:rsidR="000A5B9F" w:rsidRDefault="000A5B9F" w:rsidP="000A5B9F">
      <w:pPr>
        <w:spacing w:after="0" w:line="240" w:lineRule="auto"/>
        <w:rPr>
          <w:rFonts w:ascii="Calibri" w:eastAsia="Calibri" w:hAnsi="Calibri" w:cs="Calibri"/>
        </w:rPr>
      </w:pPr>
    </w:p>
    <w:p w:rsidR="000A5B9F" w:rsidRDefault="000A5B9F" w:rsidP="000A5B9F">
      <w:pPr>
        <w:pStyle w:val="Heading2"/>
      </w:pPr>
      <w:r>
        <w:t>Analytical Reasoning</w:t>
      </w:r>
    </w:p>
    <w:p w:rsidR="000A5B9F" w:rsidRPr="00FA6B74" w:rsidRDefault="000A5B9F" w:rsidP="000A5B9F">
      <w:pPr>
        <w:pStyle w:val="ListParagraph"/>
        <w:numPr>
          <w:ilvl w:val="0"/>
          <w:numId w:val="4"/>
        </w:numPr>
        <w:spacing w:after="0" w:line="240" w:lineRule="auto"/>
        <w:rPr>
          <w:rFonts w:ascii="Calibri" w:hAnsi="Calibri" w:cs="Calibri"/>
        </w:rPr>
      </w:pPr>
      <w:r w:rsidRPr="00FA6B74">
        <w:rPr>
          <w:rFonts w:ascii="Calibri" w:hAnsi="Calibri" w:cs="Calibri"/>
        </w:rPr>
        <w:t>This position is very complex, dealing with multiple deans and multiple direct reports, requiring a very high degree of analytical reasoning</w:t>
      </w:r>
    </w:p>
    <w:p w:rsidR="000A5B9F" w:rsidRDefault="000A5B9F" w:rsidP="000A5B9F">
      <w:pPr>
        <w:pStyle w:val="ListParagraph"/>
        <w:numPr>
          <w:ilvl w:val="0"/>
          <w:numId w:val="4"/>
        </w:numPr>
        <w:spacing w:after="0" w:line="240" w:lineRule="auto"/>
        <w:rPr>
          <w:rFonts w:ascii="Calibri" w:hAnsi="Calibri" w:cs="Calibri"/>
        </w:rPr>
      </w:pPr>
      <w:r>
        <w:rPr>
          <w:rFonts w:ascii="Calibri" w:hAnsi="Calibri" w:cs="Calibri"/>
        </w:rPr>
        <w:t>Develops and performs analyses of budget scenarios for three Deans</w:t>
      </w:r>
    </w:p>
    <w:p w:rsidR="000A5B9F" w:rsidRDefault="000A5B9F" w:rsidP="000A5B9F">
      <w:pPr>
        <w:pStyle w:val="ListParagraph"/>
        <w:numPr>
          <w:ilvl w:val="0"/>
          <w:numId w:val="4"/>
        </w:numPr>
        <w:spacing w:after="0" w:line="240" w:lineRule="auto"/>
        <w:rPr>
          <w:rFonts w:ascii="Calibri" w:hAnsi="Calibri" w:cs="Calibri"/>
        </w:rPr>
      </w:pPr>
      <w:r>
        <w:rPr>
          <w:rFonts w:ascii="Calibri" w:hAnsi="Calibri" w:cs="Calibri"/>
        </w:rPr>
        <w:t xml:space="preserve">Identifies or proposes additional savings to cover </w:t>
      </w:r>
      <w:r w:rsidRPr="00E34793">
        <w:rPr>
          <w:rFonts w:ascii="Calibri" w:hAnsi="Calibri" w:cs="Calibri"/>
        </w:rPr>
        <w:t>unexpected expenses after budget has been set</w:t>
      </w:r>
    </w:p>
    <w:p w:rsidR="000A5B9F" w:rsidRDefault="000A5B9F" w:rsidP="000A5B9F">
      <w:pPr>
        <w:pStyle w:val="ListParagraph"/>
        <w:numPr>
          <w:ilvl w:val="0"/>
          <w:numId w:val="4"/>
        </w:numPr>
        <w:spacing w:after="0" w:line="240" w:lineRule="auto"/>
        <w:rPr>
          <w:rFonts w:ascii="Calibri" w:hAnsi="Calibri" w:cs="Calibri"/>
        </w:rPr>
      </w:pPr>
      <w:r>
        <w:rPr>
          <w:rFonts w:ascii="Calibri" w:hAnsi="Calibri" w:cs="Calibri"/>
        </w:rPr>
        <w:t xml:space="preserve">Forecasts expenditures to determine available funds throughout the year to identify possible savings or year-end shortfalls due to changing enrolment projections </w:t>
      </w:r>
    </w:p>
    <w:p w:rsidR="000A5B9F" w:rsidRDefault="000A5B9F" w:rsidP="000A5B9F">
      <w:pPr>
        <w:pStyle w:val="ListParagraph"/>
        <w:numPr>
          <w:ilvl w:val="0"/>
          <w:numId w:val="4"/>
        </w:numPr>
        <w:spacing w:after="0" w:line="240" w:lineRule="auto"/>
        <w:rPr>
          <w:rFonts w:ascii="Calibri" w:hAnsi="Calibri" w:cs="Calibri"/>
        </w:rPr>
      </w:pPr>
      <w:r w:rsidRPr="00E34793">
        <w:rPr>
          <w:rFonts w:ascii="Calibri" w:hAnsi="Calibri" w:cs="Calibri"/>
        </w:rPr>
        <w:t xml:space="preserve">Makes decisions </w:t>
      </w:r>
      <w:r>
        <w:rPr>
          <w:rFonts w:ascii="Calibri" w:hAnsi="Calibri" w:cs="Calibri"/>
        </w:rPr>
        <w:t xml:space="preserve">on how and to which </w:t>
      </w:r>
      <w:r w:rsidRPr="00E34793">
        <w:rPr>
          <w:rFonts w:ascii="Calibri" w:hAnsi="Calibri" w:cs="Calibri"/>
        </w:rPr>
        <w:t>extent shortfall can be covered</w:t>
      </w:r>
    </w:p>
    <w:p w:rsidR="000A5B9F" w:rsidRDefault="000A5B9F" w:rsidP="000A5B9F">
      <w:pPr>
        <w:pStyle w:val="ListParagraph"/>
        <w:numPr>
          <w:ilvl w:val="0"/>
          <w:numId w:val="4"/>
        </w:numPr>
        <w:spacing w:after="0" w:line="240" w:lineRule="auto"/>
        <w:rPr>
          <w:rFonts w:ascii="Calibri" w:hAnsi="Calibri" w:cs="Calibri"/>
        </w:rPr>
      </w:pPr>
      <w:r w:rsidRPr="00E34793">
        <w:rPr>
          <w:rFonts w:ascii="Calibri" w:hAnsi="Calibri" w:cs="Calibri"/>
        </w:rPr>
        <w:t>Advi</w:t>
      </w:r>
      <w:r>
        <w:rPr>
          <w:rFonts w:ascii="Calibri" w:hAnsi="Calibri" w:cs="Calibri"/>
        </w:rPr>
        <w:t>ses</w:t>
      </w:r>
      <w:r w:rsidRPr="00E34793">
        <w:rPr>
          <w:rFonts w:ascii="Calibri" w:hAnsi="Calibri" w:cs="Calibri"/>
        </w:rPr>
        <w:t xml:space="preserve"> on </w:t>
      </w:r>
      <w:r>
        <w:rPr>
          <w:rFonts w:ascii="Calibri" w:hAnsi="Calibri" w:cs="Calibri"/>
        </w:rPr>
        <w:t>most</w:t>
      </w:r>
      <w:r w:rsidRPr="00E34793">
        <w:rPr>
          <w:rFonts w:ascii="Calibri" w:hAnsi="Calibri" w:cs="Calibri"/>
        </w:rPr>
        <w:t xml:space="preserve"> effective use of limited academic staffing resources – cost</w:t>
      </w:r>
      <w:r>
        <w:rPr>
          <w:rFonts w:ascii="Calibri" w:hAnsi="Calibri" w:cs="Calibri"/>
        </w:rPr>
        <w:t>s</w:t>
      </w:r>
      <w:r w:rsidRPr="00E34793">
        <w:rPr>
          <w:rFonts w:ascii="Calibri" w:hAnsi="Calibri" w:cs="Calibri"/>
        </w:rPr>
        <w:t xml:space="preserve"> various scenarios and provide</w:t>
      </w:r>
      <w:r>
        <w:rPr>
          <w:rFonts w:ascii="Calibri" w:hAnsi="Calibri" w:cs="Calibri"/>
        </w:rPr>
        <w:t>s</w:t>
      </w:r>
      <w:r w:rsidRPr="00E34793">
        <w:rPr>
          <w:rFonts w:ascii="Calibri" w:hAnsi="Calibri" w:cs="Calibri"/>
        </w:rPr>
        <w:t xml:space="preserve"> </w:t>
      </w:r>
      <w:r>
        <w:rPr>
          <w:rFonts w:ascii="Calibri" w:hAnsi="Calibri" w:cs="Calibri"/>
        </w:rPr>
        <w:t>analysis of</w:t>
      </w:r>
      <w:r w:rsidRPr="00E34793">
        <w:rPr>
          <w:rFonts w:ascii="Calibri" w:hAnsi="Calibri" w:cs="Calibri"/>
        </w:rPr>
        <w:t xml:space="preserve"> most cost effective </w:t>
      </w:r>
      <w:r>
        <w:rPr>
          <w:rFonts w:ascii="Calibri" w:hAnsi="Calibri" w:cs="Calibri"/>
        </w:rPr>
        <w:t xml:space="preserve">use of </w:t>
      </w:r>
      <w:r w:rsidRPr="00E34793">
        <w:rPr>
          <w:rFonts w:ascii="Calibri" w:hAnsi="Calibri" w:cs="Calibri"/>
        </w:rPr>
        <w:t>resources</w:t>
      </w:r>
    </w:p>
    <w:p w:rsidR="000A5B9F" w:rsidRPr="00FA6B74" w:rsidRDefault="000A5B9F" w:rsidP="000A5B9F">
      <w:pPr>
        <w:pStyle w:val="ListParagraph"/>
        <w:numPr>
          <w:ilvl w:val="0"/>
          <w:numId w:val="4"/>
        </w:numPr>
        <w:spacing w:after="0" w:line="240" w:lineRule="auto"/>
        <w:rPr>
          <w:rFonts w:ascii="Calibri" w:hAnsi="Calibri" w:cs="Calibri"/>
        </w:rPr>
      </w:pPr>
      <w:r w:rsidRPr="00FA6B74">
        <w:rPr>
          <w:rFonts w:ascii="Calibri" w:hAnsi="Calibri" w:cs="Calibri"/>
        </w:rPr>
        <w:t>Responsible for interpreting 4 Collective Agreements (TUFA, CUPE 1 and 2, OPSEU) to answer faculty, staff and academic chairs questions and provides advice concerning hiring and personnel rights/obligations and Management rights/obligations</w:t>
      </w:r>
    </w:p>
    <w:p w:rsidR="000A5B9F" w:rsidRDefault="000A5B9F" w:rsidP="000A5B9F">
      <w:pPr>
        <w:pStyle w:val="ListParagraph"/>
        <w:numPr>
          <w:ilvl w:val="0"/>
          <w:numId w:val="4"/>
        </w:numPr>
        <w:spacing w:after="0" w:line="240" w:lineRule="auto"/>
        <w:rPr>
          <w:rFonts w:ascii="Calibri" w:hAnsi="Calibri" w:cs="Calibri"/>
        </w:rPr>
      </w:pPr>
      <w:r>
        <w:rPr>
          <w:rFonts w:ascii="Calibri" w:hAnsi="Calibri" w:cs="Calibri"/>
        </w:rPr>
        <w:t>Presents data so that it is clear, concise and persuasive (such as in support of collective bargaining, budget presentation and negotiation of other agreements)</w:t>
      </w:r>
    </w:p>
    <w:p w:rsidR="000A5B9F" w:rsidRPr="00E34793" w:rsidRDefault="000A5B9F" w:rsidP="000A5B9F">
      <w:pPr>
        <w:pStyle w:val="ListParagraph"/>
        <w:numPr>
          <w:ilvl w:val="0"/>
          <w:numId w:val="4"/>
        </w:numPr>
        <w:spacing w:after="0" w:line="240" w:lineRule="auto"/>
        <w:rPr>
          <w:rFonts w:ascii="Calibri" w:hAnsi="Calibri" w:cs="Calibri"/>
        </w:rPr>
      </w:pPr>
      <w:r>
        <w:rPr>
          <w:rFonts w:ascii="Calibri" w:hAnsi="Calibri" w:cs="Calibri"/>
        </w:rPr>
        <w:t>Develops training programs for AAAs</w:t>
      </w:r>
    </w:p>
    <w:p w:rsidR="000A5B9F" w:rsidRDefault="000A5B9F" w:rsidP="000A5B9F"/>
    <w:p w:rsidR="000A5B9F" w:rsidRDefault="000A5B9F" w:rsidP="000A5B9F">
      <w:pPr>
        <w:pStyle w:val="Heading2"/>
      </w:pPr>
      <w:r>
        <w:t>Decision Making</w:t>
      </w:r>
    </w:p>
    <w:p w:rsidR="000A5B9F" w:rsidRDefault="000A5B9F" w:rsidP="000A5B9F">
      <w:pPr>
        <w:rPr>
          <w:rFonts w:ascii="Calibri" w:eastAsia="Calibri" w:hAnsi="Calibri" w:cs="Calibri"/>
        </w:rPr>
      </w:pPr>
      <w:r w:rsidRPr="00FA6B74">
        <w:rPr>
          <w:rFonts w:ascii="Calibri" w:eastAsia="Calibri" w:hAnsi="Calibri" w:cs="Calibri"/>
        </w:rPr>
        <w:t xml:space="preserve">The Manager is expected to operate at a highly independent level and is responsible for the functional areas of three academic divisions, </w:t>
      </w:r>
      <w:r>
        <w:rPr>
          <w:rFonts w:ascii="Calibri" w:eastAsia="Calibri" w:hAnsi="Calibri" w:cs="Calibri"/>
        </w:rPr>
        <w:t xml:space="preserve">with </w:t>
      </w:r>
      <w:r w:rsidRPr="00FA6B74">
        <w:rPr>
          <w:rFonts w:ascii="Calibri" w:eastAsia="Calibri" w:hAnsi="Calibri" w:cs="Calibri"/>
        </w:rPr>
        <w:t>the Deans</w:t>
      </w:r>
      <w:r>
        <w:rPr>
          <w:rFonts w:ascii="Calibri" w:eastAsia="Calibri" w:hAnsi="Calibri" w:cs="Calibri"/>
        </w:rPr>
        <w:t xml:space="preserve"> providing high-level guidance for strategic matters. </w:t>
      </w:r>
    </w:p>
    <w:p w:rsidR="000A5B9F" w:rsidRDefault="000A5B9F" w:rsidP="000A5B9F">
      <w:pPr>
        <w:pStyle w:val="ListParagraph"/>
        <w:numPr>
          <w:ilvl w:val="0"/>
          <w:numId w:val="5"/>
        </w:numPr>
        <w:spacing w:after="0" w:line="240" w:lineRule="auto"/>
        <w:rPr>
          <w:rFonts w:ascii="Calibri" w:eastAsia="Calibri" w:hAnsi="Calibri" w:cs="Calibri"/>
        </w:rPr>
      </w:pPr>
      <w:r w:rsidRPr="00E34793">
        <w:rPr>
          <w:rFonts w:ascii="Calibri" w:eastAsia="Calibri" w:hAnsi="Calibri" w:cs="Calibri"/>
        </w:rPr>
        <w:t>Make</w:t>
      </w:r>
      <w:r>
        <w:rPr>
          <w:rFonts w:ascii="Calibri" w:eastAsia="Calibri" w:hAnsi="Calibri" w:cs="Calibri"/>
        </w:rPr>
        <w:t>s</w:t>
      </w:r>
      <w:r w:rsidRPr="00E34793">
        <w:rPr>
          <w:rFonts w:ascii="Calibri" w:eastAsia="Calibri" w:hAnsi="Calibri" w:cs="Calibri"/>
        </w:rPr>
        <w:t xml:space="preserve"> budgetary decisions and assist</w:t>
      </w:r>
      <w:r>
        <w:rPr>
          <w:rFonts w:ascii="Calibri" w:eastAsia="Calibri" w:hAnsi="Calibri" w:cs="Calibri"/>
        </w:rPr>
        <w:t>s</w:t>
      </w:r>
      <w:r w:rsidRPr="00E34793">
        <w:rPr>
          <w:rFonts w:ascii="Calibri" w:eastAsia="Calibri" w:hAnsi="Calibri" w:cs="Calibri"/>
        </w:rPr>
        <w:t xml:space="preserve"> in allocation of resources.  </w:t>
      </w:r>
      <w:r>
        <w:rPr>
          <w:rFonts w:ascii="Calibri" w:eastAsia="Calibri" w:hAnsi="Calibri" w:cs="Calibri"/>
        </w:rPr>
        <w:t>Analyses and i</w:t>
      </w:r>
      <w:r w:rsidRPr="00E34793">
        <w:rPr>
          <w:rFonts w:ascii="Calibri" w:eastAsia="Calibri" w:hAnsi="Calibri" w:cs="Calibri"/>
        </w:rPr>
        <w:t>nterpret</w:t>
      </w:r>
      <w:r>
        <w:rPr>
          <w:rFonts w:ascii="Calibri" w:eastAsia="Calibri" w:hAnsi="Calibri" w:cs="Calibri"/>
        </w:rPr>
        <w:t>s</w:t>
      </w:r>
      <w:r w:rsidRPr="00E34793">
        <w:rPr>
          <w:rFonts w:ascii="Calibri" w:eastAsia="Calibri" w:hAnsi="Calibri" w:cs="Calibri"/>
        </w:rPr>
        <w:t xml:space="preserve"> policies</w:t>
      </w:r>
      <w:r>
        <w:rPr>
          <w:rFonts w:ascii="Calibri" w:eastAsia="Calibri" w:hAnsi="Calibri" w:cs="Calibri"/>
        </w:rPr>
        <w:t>. Develops,</w:t>
      </w:r>
      <w:r w:rsidRPr="00E34793">
        <w:rPr>
          <w:rFonts w:ascii="Calibri" w:eastAsia="Calibri" w:hAnsi="Calibri" w:cs="Calibri"/>
        </w:rPr>
        <w:t xml:space="preserve"> changes </w:t>
      </w:r>
      <w:r>
        <w:rPr>
          <w:rFonts w:ascii="Calibri" w:eastAsia="Calibri" w:hAnsi="Calibri" w:cs="Calibri"/>
        </w:rPr>
        <w:t>and/</w:t>
      </w:r>
      <w:r w:rsidRPr="00E34793">
        <w:rPr>
          <w:rFonts w:ascii="Calibri" w:eastAsia="Calibri" w:hAnsi="Calibri" w:cs="Calibri"/>
        </w:rPr>
        <w:t>or amends</w:t>
      </w:r>
      <w:r>
        <w:rPr>
          <w:rFonts w:ascii="Calibri" w:eastAsia="Calibri" w:hAnsi="Calibri" w:cs="Calibri"/>
        </w:rPr>
        <w:t xml:space="preserve"> procedures based on policies</w:t>
      </w:r>
      <w:r w:rsidRPr="00E34793">
        <w:rPr>
          <w:rFonts w:ascii="Calibri" w:eastAsia="Calibri" w:hAnsi="Calibri" w:cs="Calibri"/>
        </w:rPr>
        <w:t>.  Make</w:t>
      </w:r>
      <w:r>
        <w:rPr>
          <w:rFonts w:ascii="Calibri" w:eastAsia="Calibri" w:hAnsi="Calibri" w:cs="Calibri"/>
        </w:rPr>
        <w:t>s</w:t>
      </w:r>
      <w:r w:rsidRPr="00E34793">
        <w:rPr>
          <w:rFonts w:ascii="Calibri" w:eastAsia="Calibri" w:hAnsi="Calibri" w:cs="Calibri"/>
        </w:rPr>
        <w:t xml:space="preserve"> daily operation decisions and resolve</w:t>
      </w:r>
      <w:r>
        <w:rPr>
          <w:rFonts w:ascii="Calibri" w:eastAsia="Calibri" w:hAnsi="Calibri" w:cs="Calibri"/>
        </w:rPr>
        <w:t>s</w:t>
      </w:r>
      <w:r w:rsidRPr="00E34793">
        <w:rPr>
          <w:rFonts w:ascii="Calibri" w:eastAsia="Calibri" w:hAnsi="Calibri" w:cs="Calibri"/>
        </w:rPr>
        <w:t xml:space="preserve"> administrative problems.  </w:t>
      </w:r>
    </w:p>
    <w:p w:rsidR="000A5B9F" w:rsidRPr="00FA6B74" w:rsidRDefault="000A5B9F" w:rsidP="000A5B9F">
      <w:pPr>
        <w:pStyle w:val="ListParagraph"/>
        <w:numPr>
          <w:ilvl w:val="0"/>
          <w:numId w:val="5"/>
        </w:numPr>
        <w:spacing w:after="0" w:line="240" w:lineRule="auto"/>
        <w:rPr>
          <w:rFonts w:ascii="Calibri" w:eastAsia="Calibri" w:hAnsi="Calibri" w:cs="Calibri"/>
        </w:rPr>
      </w:pPr>
      <w:r w:rsidRPr="00FA6B74">
        <w:rPr>
          <w:rFonts w:ascii="Calibri" w:eastAsia="Calibri" w:hAnsi="Calibri" w:cs="Calibri"/>
        </w:rPr>
        <w:t>Deals with difficult problems from faculty and students, makes decisions keeping in mind how it will affect the other divisions</w:t>
      </w:r>
    </w:p>
    <w:p w:rsidR="000A5B9F" w:rsidRPr="00FA6B74" w:rsidRDefault="000A5B9F" w:rsidP="000A5B9F">
      <w:pPr>
        <w:pStyle w:val="ListParagraph"/>
        <w:numPr>
          <w:ilvl w:val="0"/>
          <w:numId w:val="5"/>
        </w:numPr>
        <w:spacing w:after="0" w:line="240" w:lineRule="auto"/>
        <w:rPr>
          <w:rFonts w:ascii="Calibri" w:eastAsia="Calibri" w:hAnsi="Calibri" w:cs="Calibri"/>
        </w:rPr>
      </w:pPr>
      <w:r w:rsidRPr="00FA6B74">
        <w:rPr>
          <w:rFonts w:ascii="Calibri" w:eastAsia="Calibri" w:hAnsi="Calibri" w:cs="Calibri"/>
        </w:rPr>
        <w:t>Makes decisions as to the interpretation of the CA</w:t>
      </w:r>
      <w:r>
        <w:rPr>
          <w:rFonts w:ascii="Calibri" w:eastAsia="Calibri" w:hAnsi="Calibri" w:cs="Calibri"/>
        </w:rPr>
        <w:t>’s</w:t>
      </w:r>
    </w:p>
    <w:p w:rsidR="000A5B9F" w:rsidRPr="00532CEC" w:rsidRDefault="000A5B9F" w:rsidP="000A5B9F">
      <w:pPr>
        <w:pStyle w:val="ListParagraph"/>
        <w:numPr>
          <w:ilvl w:val="0"/>
          <w:numId w:val="5"/>
        </w:numPr>
        <w:spacing w:after="0" w:line="240" w:lineRule="auto"/>
        <w:rPr>
          <w:rFonts w:ascii="Calibri" w:eastAsia="Calibri" w:hAnsi="Calibri" w:cs="Calibri"/>
        </w:rPr>
      </w:pPr>
      <w:r>
        <w:rPr>
          <w:rFonts w:ascii="Calibri" w:eastAsia="Calibri" w:hAnsi="Calibri" w:cs="Calibri"/>
        </w:rPr>
        <w:t xml:space="preserve">Makes decisions </w:t>
      </w:r>
      <w:r w:rsidRPr="00532CEC">
        <w:rPr>
          <w:rFonts w:ascii="Calibri" w:eastAsia="Calibri" w:hAnsi="Calibri" w:cs="Calibri"/>
        </w:rPr>
        <w:t xml:space="preserve">on </w:t>
      </w:r>
      <w:r w:rsidRPr="006760F6">
        <w:rPr>
          <w:rFonts w:ascii="Calibri" w:eastAsia="Calibri" w:hAnsi="Calibri" w:cs="Calibri"/>
        </w:rPr>
        <w:t xml:space="preserve">departmental and decanal </w:t>
      </w:r>
      <w:r>
        <w:rPr>
          <w:rFonts w:ascii="Calibri" w:eastAsia="Calibri" w:hAnsi="Calibri" w:cs="Calibri"/>
        </w:rPr>
        <w:t>spending with s</w:t>
      </w:r>
      <w:r w:rsidRPr="00532CEC">
        <w:rPr>
          <w:rFonts w:ascii="Calibri" w:eastAsia="Calibri" w:hAnsi="Calibri" w:cs="Calibri"/>
        </w:rPr>
        <w:t xml:space="preserve">igning </w:t>
      </w:r>
      <w:r w:rsidRPr="006760F6">
        <w:rPr>
          <w:rFonts w:ascii="Calibri" w:eastAsia="Calibri" w:hAnsi="Calibri" w:cs="Calibri"/>
        </w:rPr>
        <w:t>au</w:t>
      </w:r>
      <w:r w:rsidRPr="00532CEC">
        <w:rPr>
          <w:rFonts w:ascii="Calibri" w:eastAsia="Calibri" w:hAnsi="Calibri" w:cs="Calibri"/>
        </w:rPr>
        <w:t>thori</w:t>
      </w:r>
      <w:r w:rsidRPr="006760F6">
        <w:rPr>
          <w:rFonts w:ascii="Calibri" w:eastAsia="Calibri" w:hAnsi="Calibri" w:cs="Calibri"/>
        </w:rPr>
        <w:t>ty</w:t>
      </w:r>
      <w:r>
        <w:rPr>
          <w:rFonts w:ascii="Calibri" w:eastAsia="Calibri" w:hAnsi="Calibri" w:cs="Calibri"/>
        </w:rPr>
        <w:t xml:space="preserve"> for departmental and decanal operating accounts</w:t>
      </w:r>
    </w:p>
    <w:p w:rsidR="000A5B9F" w:rsidRDefault="000A5B9F" w:rsidP="000A5B9F">
      <w:pPr>
        <w:pStyle w:val="ListParagraph"/>
        <w:numPr>
          <w:ilvl w:val="0"/>
          <w:numId w:val="5"/>
        </w:numPr>
        <w:spacing w:after="0" w:line="240" w:lineRule="auto"/>
        <w:rPr>
          <w:rFonts w:ascii="Calibri" w:eastAsia="Calibri" w:hAnsi="Calibri" w:cs="Calibri"/>
        </w:rPr>
      </w:pPr>
      <w:r>
        <w:rPr>
          <w:rFonts w:ascii="Calibri" w:eastAsia="Calibri" w:hAnsi="Calibri" w:cs="Calibri"/>
        </w:rPr>
        <w:t>Responsible for making decisions and allocates academic space (including offices and research space) for departments of Arts &amp; Science located in LEC, CC, GC, TC, OC</w:t>
      </w:r>
    </w:p>
    <w:p w:rsidR="000A5B9F" w:rsidRDefault="000A5B9F" w:rsidP="000A5B9F">
      <w:pPr>
        <w:pStyle w:val="ListParagraph"/>
        <w:numPr>
          <w:ilvl w:val="0"/>
          <w:numId w:val="5"/>
        </w:numPr>
        <w:spacing w:after="0" w:line="240" w:lineRule="auto"/>
        <w:rPr>
          <w:rFonts w:ascii="Calibri" w:eastAsia="Calibri" w:hAnsi="Calibri" w:cs="Calibri"/>
        </w:rPr>
      </w:pPr>
      <w:r>
        <w:rPr>
          <w:rFonts w:ascii="Calibri" w:eastAsia="Calibri" w:hAnsi="Calibri" w:cs="Calibri"/>
        </w:rPr>
        <w:t>Manages the administrative staff including vacation requests, complaints and interpersonal issues as they arise</w:t>
      </w:r>
    </w:p>
    <w:p w:rsidR="000A5B9F" w:rsidRDefault="000A5B9F" w:rsidP="000A5B9F">
      <w:pPr>
        <w:pStyle w:val="ListParagraph"/>
        <w:numPr>
          <w:ilvl w:val="0"/>
          <w:numId w:val="5"/>
        </w:numPr>
        <w:spacing w:after="0" w:line="240" w:lineRule="auto"/>
        <w:rPr>
          <w:rFonts w:ascii="Calibri" w:eastAsia="Calibri" w:hAnsi="Calibri" w:cs="Calibri"/>
        </w:rPr>
      </w:pPr>
      <w:r>
        <w:rPr>
          <w:rFonts w:ascii="Calibri" w:eastAsia="Calibri" w:hAnsi="Calibri" w:cs="Calibri"/>
        </w:rPr>
        <w:t>Approves AAA lieu time</w:t>
      </w:r>
    </w:p>
    <w:p w:rsidR="000A5B9F" w:rsidRDefault="000A5B9F" w:rsidP="000A5B9F">
      <w:pPr>
        <w:spacing w:after="0" w:line="240" w:lineRule="auto"/>
        <w:rPr>
          <w:rFonts w:ascii="Calibri" w:eastAsia="Calibri" w:hAnsi="Calibri" w:cs="Calibri"/>
        </w:rPr>
      </w:pPr>
    </w:p>
    <w:p w:rsidR="000A5B9F" w:rsidRDefault="000A5B9F" w:rsidP="000A5B9F">
      <w:pPr>
        <w:pStyle w:val="Heading2"/>
        <w:rPr>
          <w:rFonts w:eastAsia="Calibri"/>
        </w:rPr>
      </w:pPr>
      <w:r>
        <w:rPr>
          <w:rFonts w:eastAsia="Calibri"/>
        </w:rPr>
        <w:t>Impact</w:t>
      </w:r>
    </w:p>
    <w:p w:rsidR="000A5B9F" w:rsidRDefault="000A5B9F" w:rsidP="000A5B9F">
      <w:pPr>
        <w:pStyle w:val="ListParagraph"/>
        <w:numPr>
          <w:ilvl w:val="0"/>
          <w:numId w:val="6"/>
        </w:numPr>
        <w:spacing w:after="0" w:line="240" w:lineRule="auto"/>
        <w:rPr>
          <w:rFonts w:ascii="Calibri" w:hAnsi="Calibri" w:cs="Calibri"/>
        </w:rPr>
      </w:pPr>
      <w:r>
        <w:rPr>
          <w:rFonts w:ascii="Calibri" w:hAnsi="Calibri" w:cs="Calibri"/>
        </w:rPr>
        <w:t xml:space="preserve">Failure to correctly forecast commitments and expenditures in context of instructional and operating budgets could result in serious overspending </w:t>
      </w:r>
      <w:r>
        <w:rPr>
          <w:rFonts w:ascii="Calibri" w:hAnsi="Calibri" w:cs="Calibri"/>
        </w:rPr>
        <w:t>at fiscal year-</w:t>
      </w:r>
      <w:r>
        <w:rPr>
          <w:rFonts w:ascii="Calibri" w:hAnsi="Calibri" w:cs="Calibri"/>
        </w:rPr>
        <w:t>end; considering that the Arts &amp; Science budget ($43 million annually) represents 40% of Trent’s entire budget, affects 80% of Trent’s student population, any errors could have dramatic negative consequences for the entire institution and its reputation</w:t>
      </w:r>
    </w:p>
    <w:p w:rsidR="000A5B9F" w:rsidRDefault="000A5B9F" w:rsidP="000A5B9F">
      <w:pPr>
        <w:pStyle w:val="ListParagraph"/>
        <w:numPr>
          <w:ilvl w:val="0"/>
          <w:numId w:val="6"/>
        </w:numPr>
        <w:spacing w:after="0" w:line="240" w:lineRule="auto"/>
        <w:rPr>
          <w:rFonts w:ascii="Calibri" w:hAnsi="Calibri" w:cs="Calibri"/>
        </w:rPr>
      </w:pPr>
      <w:r>
        <w:rPr>
          <w:rFonts w:ascii="Calibri" w:hAnsi="Calibri" w:cs="Calibri"/>
        </w:rPr>
        <w:t>Failure to monitor and to project revenues and expenditures could result in bad resource allocation within Art &amp; Science that is out of sync with set targets and having long-term consequence for program delivery of affected academic departments</w:t>
      </w:r>
    </w:p>
    <w:p w:rsidR="000A5B9F" w:rsidRDefault="000A5B9F" w:rsidP="000A5B9F">
      <w:pPr>
        <w:pStyle w:val="ListParagraph"/>
        <w:numPr>
          <w:ilvl w:val="0"/>
          <w:numId w:val="6"/>
        </w:numPr>
        <w:spacing w:after="0" w:line="240" w:lineRule="auto"/>
        <w:rPr>
          <w:rFonts w:ascii="Calibri" w:hAnsi="Calibri" w:cs="Calibri"/>
        </w:rPr>
      </w:pPr>
      <w:r>
        <w:rPr>
          <w:rFonts w:ascii="Calibri" w:hAnsi="Calibri" w:cs="Calibri"/>
        </w:rPr>
        <w:t xml:space="preserve">Incorrect application and interpretation of collective agreements could </w:t>
      </w:r>
      <w:r>
        <w:rPr>
          <w:rFonts w:ascii="Calibri" w:hAnsi="Calibri" w:cs="Calibri"/>
        </w:rPr>
        <w:t>result</w:t>
      </w:r>
      <w:r>
        <w:rPr>
          <w:rFonts w:ascii="Calibri" w:hAnsi="Calibri" w:cs="Calibri"/>
        </w:rPr>
        <w:t xml:space="preserve"> in time consuming grievances, with the potential of incurring additional financial costs, and negative effects on relations with faculty and staff groups</w:t>
      </w:r>
    </w:p>
    <w:p w:rsidR="000A5B9F" w:rsidRDefault="000A5B9F" w:rsidP="000A5B9F">
      <w:pPr>
        <w:pStyle w:val="ListParagraph"/>
        <w:numPr>
          <w:ilvl w:val="0"/>
          <w:numId w:val="6"/>
        </w:numPr>
        <w:spacing w:after="0" w:line="240" w:lineRule="auto"/>
        <w:rPr>
          <w:rFonts w:ascii="Calibri" w:hAnsi="Calibri" w:cs="Calibri"/>
        </w:rPr>
      </w:pPr>
      <w:r>
        <w:rPr>
          <w:rFonts w:ascii="Calibri" w:hAnsi="Calibri" w:cs="Calibri"/>
        </w:rPr>
        <w:t>Failure to establish safe and respectful work environment and exercising appropriate communication with faculty and staff could result in toxic work place conditions with long lasting negative impact on institution</w:t>
      </w:r>
    </w:p>
    <w:p w:rsidR="000A5B9F" w:rsidRPr="00E47C9E" w:rsidRDefault="000A5B9F" w:rsidP="000A5B9F">
      <w:pPr>
        <w:pStyle w:val="ListParagraph"/>
        <w:numPr>
          <w:ilvl w:val="0"/>
          <w:numId w:val="6"/>
        </w:numPr>
        <w:spacing w:after="0" w:line="240" w:lineRule="auto"/>
        <w:rPr>
          <w:rFonts w:ascii="Calibri" w:hAnsi="Calibri" w:cs="Calibri"/>
        </w:rPr>
      </w:pPr>
      <w:r>
        <w:rPr>
          <w:rFonts w:ascii="Calibri" w:hAnsi="Calibri" w:cs="Calibri"/>
        </w:rPr>
        <w:t>Failure to correctly execute collective and other contract agreements could negatively impact individual career, and personnel decisions</w:t>
      </w:r>
    </w:p>
    <w:p w:rsidR="000A5B9F" w:rsidRPr="00E34793" w:rsidRDefault="000A5B9F" w:rsidP="000A5B9F">
      <w:pPr>
        <w:pStyle w:val="ListParagraph"/>
        <w:numPr>
          <w:ilvl w:val="0"/>
          <w:numId w:val="6"/>
        </w:numPr>
        <w:spacing w:after="0" w:line="240" w:lineRule="auto"/>
        <w:rPr>
          <w:rFonts w:ascii="Calibri" w:hAnsi="Calibri" w:cs="Calibri"/>
        </w:rPr>
      </w:pPr>
      <w:r>
        <w:rPr>
          <w:rFonts w:ascii="Calibri" w:hAnsi="Calibri" w:cs="Calibri"/>
        </w:rPr>
        <w:t xml:space="preserve">Failure to train and manage AAAs properly could lead to significant errors in timetabling, departmental budgeting, intra- and inter-departmental communications, exam scheduling and execution, university events, student satisfaction, faculty relations, and AAA workloads </w:t>
      </w:r>
    </w:p>
    <w:p w:rsidR="000A5B9F" w:rsidRDefault="000A5B9F" w:rsidP="000A5B9F">
      <w:pPr>
        <w:spacing w:after="0" w:line="240" w:lineRule="auto"/>
        <w:rPr>
          <w:rFonts w:ascii="Calibri" w:eastAsia="Calibri" w:hAnsi="Calibri" w:cs="Calibri"/>
        </w:rPr>
      </w:pPr>
    </w:p>
    <w:p w:rsidR="000A5B9F" w:rsidRDefault="000A5B9F" w:rsidP="000A5B9F">
      <w:pPr>
        <w:pStyle w:val="Heading2"/>
        <w:rPr>
          <w:rFonts w:eastAsia="Calibri"/>
        </w:rPr>
      </w:pPr>
      <w:r>
        <w:rPr>
          <w:rFonts w:eastAsia="Calibri"/>
        </w:rPr>
        <w:t>Responsibility for Work of Others</w:t>
      </w:r>
    </w:p>
    <w:p w:rsidR="000A5B9F" w:rsidRPr="005B7D8E" w:rsidRDefault="000A5B9F" w:rsidP="000A5B9F">
      <w:pPr>
        <w:pStyle w:val="Heading3"/>
        <w:rPr>
          <w:rFonts w:eastAsia="Calibri"/>
        </w:rPr>
      </w:pPr>
      <w:r w:rsidRPr="5BC3D2D9">
        <w:rPr>
          <w:rFonts w:eastAsia="Calibri"/>
        </w:rPr>
        <w:t xml:space="preserve">Direct Responsibility for the Work of Others: </w:t>
      </w:r>
    </w:p>
    <w:p w:rsidR="000A5B9F" w:rsidRDefault="000A5B9F" w:rsidP="000A5B9F">
      <w:pPr>
        <w:rPr>
          <w:rFonts w:ascii="Calibri" w:eastAsia="Calibri" w:hAnsi="Calibri" w:cs="Calibri"/>
        </w:rPr>
      </w:pPr>
      <w:r w:rsidRPr="5BC3D2D9">
        <w:rPr>
          <w:rFonts w:ascii="Calibri" w:eastAsia="Calibri" w:hAnsi="Calibri" w:cs="Calibri"/>
        </w:rPr>
        <w:t>Responsible for two full time administrative secretaries</w:t>
      </w:r>
    </w:p>
    <w:p w:rsidR="000A5B9F" w:rsidRDefault="000A5B9F" w:rsidP="000A5B9F">
      <w:pPr>
        <w:pStyle w:val="ListParagraph"/>
        <w:numPr>
          <w:ilvl w:val="0"/>
          <w:numId w:val="7"/>
        </w:numPr>
        <w:spacing w:after="0" w:line="240" w:lineRule="auto"/>
        <w:rPr>
          <w:rFonts w:ascii="Calibri" w:eastAsia="Calibri" w:hAnsi="Calibri" w:cs="Calibri"/>
        </w:rPr>
      </w:pPr>
      <w:r w:rsidRPr="1A61977E">
        <w:rPr>
          <w:rFonts w:ascii="Calibri" w:eastAsia="Calibri" w:hAnsi="Calibri" w:cs="Calibri"/>
        </w:rPr>
        <w:t>Train</w:t>
      </w:r>
      <w:r>
        <w:rPr>
          <w:rFonts w:ascii="Calibri" w:eastAsia="Calibri" w:hAnsi="Calibri" w:cs="Calibri"/>
        </w:rPr>
        <w:t>s</w:t>
      </w:r>
      <w:r w:rsidRPr="1A61977E">
        <w:rPr>
          <w:rFonts w:ascii="Calibri" w:eastAsia="Calibri" w:hAnsi="Calibri" w:cs="Calibri"/>
        </w:rPr>
        <w:t>, assign</w:t>
      </w:r>
      <w:r>
        <w:rPr>
          <w:rFonts w:ascii="Calibri" w:eastAsia="Calibri" w:hAnsi="Calibri" w:cs="Calibri"/>
        </w:rPr>
        <w:t>s</w:t>
      </w:r>
      <w:r w:rsidRPr="1A61977E">
        <w:rPr>
          <w:rFonts w:ascii="Calibri" w:eastAsia="Calibri" w:hAnsi="Calibri" w:cs="Calibri"/>
        </w:rPr>
        <w:t xml:space="preserve"> and monitor</w:t>
      </w:r>
      <w:r>
        <w:rPr>
          <w:rFonts w:ascii="Calibri" w:eastAsia="Calibri" w:hAnsi="Calibri" w:cs="Calibri"/>
        </w:rPr>
        <w:t>s</w:t>
      </w:r>
      <w:r w:rsidRPr="1A61977E">
        <w:rPr>
          <w:rFonts w:ascii="Calibri" w:eastAsia="Calibri" w:hAnsi="Calibri" w:cs="Calibri"/>
        </w:rPr>
        <w:t xml:space="preserve"> work; hire</w:t>
      </w:r>
      <w:r>
        <w:rPr>
          <w:rFonts w:ascii="Calibri" w:eastAsia="Calibri" w:hAnsi="Calibri" w:cs="Calibri"/>
        </w:rPr>
        <w:t>s</w:t>
      </w:r>
      <w:r w:rsidRPr="1A61977E">
        <w:rPr>
          <w:rFonts w:ascii="Calibri" w:eastAsia="Calibri" w:hAnsi="Calibri" w:cs="Calibri"/>
        </w:rPr>
        <w:t>, discipline</w:t>
      </w:r>
      <w:r>
        <w:rPr>
          <w:rFonts w:ascii="Calibri" w:eastAsia="Calibri" w:hAnsi="Calibri" w:cs="Calibri"/>
        </w:rPr>
        <w:t>s</w:t>
      </w:r>
      <w:r w:rsidRPr="1A61977E">
        <w:rPr>
          <w:rFonts w:ascii="Calibri" w:eastAsia="Calibri" w:hAnsi="Calibri" w:cs="Calibri"/>
        </w:rPr>
        <w:t>, complete</w:t>
      </w:r>
      <w:r>
        <w:rPr>
          <w:rFonts w:ascii="Calibri" w:eastAsia="Calibri" w:hAnsi="Calibri" w:cs="Calibri"/>
        </w:rPr>
        <w:t>s</w:t>
      </w:r>
      <w:r w:rsidRPr="1A61977E">
        <w:rPr>
          <w:rFonts w:ascii="Calibri" w:eastAsia="Calibri" w:hAnsi="Calibri" w:cs="Calibri"/>
        </w:rPr>
        <w:t xml:space="preserve"> performance appraisals</w:t>
      </w:r>
    </w:p>
    <w:p w:rsidR="000A5B9F" w:rsidRDefault="000A5B9F" w:rsidP="000A5B9F">
      <w:pPr>
        <w:pStyle w:val="ListParagraph"/>
        <w:numPr>
          <w:ilvl w:val="0"/>
          <w:numId w:val="7"/>
        </w:numPr>
        <w:spacing w:after="0" w:line="240" w:lineRule="auto"/>
        <w:rPr>
          <w:rFonts w:ascii="Calibri" w:eastAsia="Calibri" w:hAnsi="Calibri" w:cs="Calibri"/>
        </w:rPr>
      </w:pPr>
      <w:r w:rsidRPr="5BC3D2D9">
        <w:rPr>
          <w:rFonts w:ascii="Calibri" w:eastAsia="Calibri" w:hAnsi="Calibri" w:cs="Calibri"/>
        </w:rPr>
        <w:t>Coordinate</w:t>
      </w:r>
      <w:r>
        <w:rPr>
          <w:rFonts w:ascii="Calibri" w:eastAsia="Calibri" w:hAnsi="Calibri" w:cs="Calibri"/>
        </w:rPr>
        <w:t>s</w:t>
      </w:r>
      <w:r w:rsidRPr="5BC3D2D9">
        <w:rPr>
          <w:rFonts w:ascii="Calibri" w:eastAsia="Calibri" w:hAnsi="Calibri" w:cs="Calibri"/>
        </w:rPr>
        <w:t xml:space="preserve"> staff meetings</w:t>
      </w:r>
    </w:p>
    <w:p w:rsidR="000A5B9F" w:rsidRDefault="000A5B9F" w:rsidP="000A5B9F">
      <w:pPr>
        <w:pStyle w:val="ListParagraph"/>
        <w:numPr>
          <w:ilvl w:val="0"/>
          <w:numId w:val="7"/>
        </w:numPr>
        <w:spacing w:after="0" w:line="240" w:lineRule="auto"/>
        <w:rPr>
          <w:rFonts w:ascii="Calibri" w:eastAsia="Calibri" w:hAnsi="Calibri" w:cs="Calibri"/>
        </w:rPr>
      </w:pPr>
      <w:r w:rsidRPr="5BC3D2D9">
        <w:rPr>
          <w:rFonts w:ascii="Calibri" w:eastAsia="Calibri" w:hAnsi="Calibri" w:cs="Calibri"/>
        </w:rPr>
        <w:t>Track</w:t>
      </w:r>
      <w:r>
        <w:rPr>
          <w:rFonts w:ascii="Calibri" w:eastAsia="Calibri" w:hAnsi="Calibri" w:cs="Calibri"/>
        </w:rPr>
        <w:t>s</w:t>
      </w:r>
      <w:r w:rsidRPr="5BC3D2D9">
        <w:rPr>
          <w:rFonts w:ascii="Calibri" w:eastAsia="Calibri" w:hAnsi="Calibri" w:cs="Calibri"/>
        </w:rPr>
        <w:t xml:space="preserve"> and approve</w:t>
      </w:r>
      <w:r>
        <w:rPr>
          <w:rFonts w:ascii="Calibri" w:eastAsia="Calibri" w:hAnsi="Calibri" w:cs="Calibri"/>
        </w:rPr>
        <w:t>s</w:t>
      </w:r>
      <w:r w:rsidRPr="5BC3D2D9">
        <w:rPr>
          <w:rFonts w:ascii="Calibri" w:eastAsia="Calibri" w:hAnsi="Calibri" w:cs="Calibri"/>
        </w:rPr>
        <w:t xml:space="preserve"> vacation time and maintain</w:t>
      </w:r>
      <w:r>
        <w:rPr>
          <w:rFonts w:ascii="Calibri" w:eastAsia="Calibri" w:hAnsi="Calibri" w:cs="Calibri"/>
        </w:rPr>
        <w:t>s</w:t>
      </w:r>
      <w:r w:rsidRPr="5BC3D2D9">
        <w:rPr>
          <w:rFonts w:ascii="Calibri" w:eastAsia="Calibri" w:hAnsi="Calibri" w:cs="Calibri"/>
        </w:rPr>
        <w:t xml:space="preserve"> records of absenteeism</w:t>
      </w:r>
    </w:p>
    <w:p w:rsidR="000A5B9F" w:rsidRPr="00DC646F" w:rsidRDefault="000A5B9F" w:rsidP="000A5B9F">
      <w:pPr>
        <w:pStyle w:val="ListParagraph"/>
        <w:rPr>
          <w:rFonts w:ascii="Calibri" w:hAnsi="Calibri"/>
        </w:rPr>
      </w:pPr>
    </w:p>
    <w:p w:rsidR="000A5B9F" w:rsidRDefault="000A5B9F" w:rsidP="000A5B9F">
      <w:pPr>
        <w:tabs>
          <w:tab w:val="left" w:pos="1065"/>
        </w:tabs>
        <w:rPr>
          <w:rFonts w:ascii="Calibri" w:eastAsia="Calibri" w:hAnsi="Calibri" w:cs="Calibri"/>
        </w:rPr>
      </w:pPr>
      <w:r w:rsidRPr="1A61977E">
        <w:rPr>
          <w:rFonts w:ascii="Calibri" w:eastAsia="Calibri" w:hAnsi="Calibri" w:cs="Calibri"/>
        </w:rPr>
        <w:t>24 undergraduate AAAs</w:t>
      </w:r>
      <w:r>
        <w:rPr>
          <w:rFonts w:ascii="Calibri" w:eastAsia="Calibri" w:hAnsi="Calibri" w:cs="Calibri"/>
        </w:rPr>
        <w:t xml:space="preserve"> (Academic Administrative Assistants)</w:t>
      </w:r>
    </w:p>
    <w:p w:rsidR="000A5B9F" w:rsidRDefault="000A5B9F" w:rsidP="000A5B9F">
      <w:pPr>
        <w:pStyle w:val="ListParagraph"/>
        <w:numPr>
          <w:ilvl w:val="0"/>
          <w:numId w:val="8"/>
        </w:numPr>
        <w:tabs>
          <w:tab w:val="left" w:pos="1065"/>
        </w:tabs>
        <w:spacing w:after="0" w:line="240" w:lineRule="auto"/>
        <w:rPr>
          <w:rFonts w:ascii="Calibri" w:eastAsia="Calibri" w:hAnsi="Calibri" w:cs="Calibri"/>
        </w:rPr>
      </w:pPr>
      <w:r>
        <w:rPr>
          <w:rFonts w:ascii="Calibri" w:eastAsia="Calibri" w:hAnsi="Calibri" w:cs="Calibri"/>
        </w:rPr>
        <w:t>Develops and u</w:t>
      </w:r>
      <w:r w:rsidRPr="5BC3D2D9">
        <w:rPr>
          <w:rFonts w:ascii="Calibri" w:eastAsia="Calibri" w:hAnsi="Calibri" w:cs="Calibri"/>
        </w:rPr>
        <w:t>pdate</w:t>
      </w:r>
      <w:r>
        <w:rPr>
          <w:rFonts w:ascii="Calibri" w:eastAsia="Calibri" w:hAnsi="Calibri" w:cs="Calibri"/>
        </w:rPr>
        <w:t>s</w:t>
      </w:r>
      <w:r w:rsidRPr="5BC3D2D9">
        <w:rPr>
          <w:rFonts w:ascii="Calibri" w:eastAsia="Calibri" w:hAnsi="Calibri" w:cs="Calibri"/>
        </w:rPr>
        <w:t xml:space="preserve"> job descriptions</w:t>
      </w:r>
    </w:p>
    <w:p w:rsidR="000A5B9F" w:rsidRDefault="000A5B9F" w:rsidP="000A5B9F">
      <w:pPr>
        <w:pStyle w:val="ListParagraph"/>
        <w:numPr>
          <w:ilvl w:val="0"/>
          <w:numId w:val="8"/>
        </w:numPr>
        <w:tabs>
          <w:tab w:val="left" w:pos="1065"/>
        </w:tabs>
        <w:spacing w:after="0" w:line="240" w:lineRule="auto"/>
        <w:rPr>
          <w:rFonts w:ascii="Calibri" w:eastAsia="Calibri" w:hAnsi="Calibri" w:cs="Calibri"/>
        </w:rPr>
      </w:pPr>
      <w:r>
        <w:rPr>
          <w:rFonts w:ascii="Calibri" w:eastAsia="Calibri" w:hAnsi="Calibri" w:cs="Calibri"/>
        </w:rPr>
        <w:t>Standing member of all</w:t>
      </w:r>
      <w:r w:rsidRPr="5BC3D2D9">
        <w:rPr>
          <w:rFonts w:ascii="Calibri" w:eastAsia="Calibri" w:hAnsi="Calibri" w:cs="Calibri"/>
        </w:rPr>
        <w:t xml:space="preserve"> hiring committee</w:t>
      </w:r>
      <w:r>
        <w:rPr>
          <w:rFonts w:ascii="Calibri" w:eastAsia="Calibri" w:hAnsi="Calibri" w:cs="Calibri"/>
        </w:rPr>
        <w:t>s</w:t>
      </w:r>
      <w:r w:rsidRPr="5BC3D2D9">
        <w:rPr>
          <w:rFonts w:ascii="Calibri" w:eastAsia="Calibri" w:hAnsi="Calibri" w:cs="Calibri"/>
        </w:rPr>
        <w:t>, prepare</w:t>
      </w:r>
      <w:r>
        <w:rPr>
          <w:rFonts w:ascii="Calibri" w:eastAsia="Calibri" w:hAnsi="Calibri" w:cs="Calibri"/>
        </w:rPr>
        <w:t>s</w:t>
      </w:r>
      <w:r w:rsidRPr="5BC3D2D9">
        <w:rPr>
          <w:rFonts w:ascii="Calibri" w:eastAsia="Calibri" w:hAnsi="Calibri" w:cs="Calibri"/>
        </w:rPr>
        <w:t xml:space="preserve"> interview and testing questions</w:t>
      </w:r>
    </w:p>
    <w:p w:rsidR="000A5B9F" w:rsidRDefault="000A5B9F" w:rsidP="000A5B9F">
      <w:pPr>
        <w:pStyle w:val="ListParagraph"/>
        <w:numPr>
          <w:ilvl w:val="0"/>
          <w:numId w:val="8"/>
        </w:numPr>
        <w:tabs>
          <w:tab w:val="left" w:pos="1065"/>
        </w:tabs>
        <w:spacing w:after="0" w:line="240" w:lineRule="auto"/>
        <w:rPr>
          <w:rFonts w:ascii="Calibri" w:eastAsia="Calibri" w:hAnsi="Calibri" w:cs="Calibri"/>
        </w:rPr>
      </w:pPr>
      <w:r>
        <w:rPr>
          <w:rFonts w:ascii="Calibri" w:eastAsia="Calibri" w:hAnsi="Calibri" w:cs="Calibri"/>
        </w:rPr>
        <w:t>Organizes and c</w:t>
      </w:r>
      <w:r w:rsidRPr="34285431">
        <w:rPr>
          <w:rFonts w:ascii="Calibri" w:eastAsia="Calibri" w:hAnsi="Calibri" w:cs="Calibri"/>
        </w:rPr>
        <w:t>hair</w:t>
      </w:r>
      <w:r>
        <w:rPr>
          <w:rFonts w:ascii="Calibri" w:eastAsia="Calibri" w:hAnsi="Calibri" w:cs="Calibri"/>
        </w:rPr>
        <w:t>s</w:t>
      </w:r>
      <w:r w:rsidRPr="34285431">
        <w:rPr>
          <w:rFonts w:ascii="Calibri" w:eastAsia="Calibri" w:hAnsi="Calibri" w:cs="Calibri"/>
        </w:rPr>
        <w:t xml:space="preserve"> two to three meetings a year for the AAAs</w:t>
      </w:r>
    </w:p>
    <w:p w:rsidR="000A5B9F" w:rsidRPr="006760F6" w:rsidRDefault="000A5B9F" w:rsidP="000A5B9F">
      <w:pPr>
        <w:pStyle w:val="ListParagraph"/>
        <w:numPr>
          <w:ilvl w:val="0"/>
          <w:numId w:val="8"/>
        </w:numPr>
        <w:spacing w:after="0" w:line="240" w:lineRule="auto"/>
        <w:rPr>
          <w:rFonts w:ascii="Calibri" w:eastAsia="Calibri" w:hAnsi="Calibri" w:cs="Calibri"/>
        </w:rPr>
      </w:pPr>
      <w:r w:rsidRPr="006760F6">
        <w:rPr>
          <w:rFonts w:ascii="Calibri" w:eastAsia="Calibri" w:hAnsi="Calibri" w:cs="Calibri"/>
        </w:rPr>
        <w:t>Provides training -  including budgeting, conflict resolution, posting of positions, timetabling and library orders</w:t>
      </w:r>
    </w:p>
    <w:p w:rsidR="000A5B9F" w:rsidRDefault="000A5B9F" w:rsidP="000A5B9F">
      <w:pPr>
        <w:pStyle w:val="ListParagraph"/>
        <w:numPr>
          <w:ilvl w:val="0"/>
          <w:numId w:val="8"/>
        </w:numPr>
        <w:spacing w:after="0" w:line="240" w:lineRule="auto"/>
        <w:rPr>
          <w:rFonts w:ascii="Calibri" w:eastAsia="Calibri" w:hAnsi="Calibri" w:cs="Calibri"/>
        </w:rPr>
      </w:pPr>
      <w:r w:rsidRPr="5BC3D2D9">
        <w:rPr>
          <w:rFonts w:ascii="Calibri" w:eastAsia="Calibri" w:hAnsi="Calibri" w:cs="Calibri"/>
        </w:rPr>
        <w:t>Maintain</w:t>
      </w:r>
      <w:r>
        <w:rPr>
          <w:rFonts w:ascii="Calibri" w:eastAsia="Calibri" w:hAnsi="Calibri" w:cs="Calibri"/>
        </w:rPr>
        <w:t>s</w:t>
      </w:r>
      <w:r w:rsidRPr="5BC3D2D9">
        <w:rPr>
          <w:rFonts w:ascii="Calibri" w:eastAsia="Calibri" w:hAnsi="Calibri" w:cs="Calibri"/>
        </w:rPr>
        <w:t xml:space="preserve"> workload balance for administrative secretaries</w:t>
      </w:r>
    </w:p>
    <w:p w:rsidR="000A5B9F" w:rsidRDefault="000A5B9F" w:rsidP="000A5B9F">
      <w:pPr>
        <w:spacing w:after="0" w:line="240" w:lineRule="auto"/>
        <w:rPr>
          <w:rFonts w:ascii="Calibri" w:eastAsia="Calibri" w:hAnsi="Calibri" w:cs="Calibri"/>
        </w:rPr>
      </w:pPr>
    </w:p>
    <w:p w:rsidR="000A5B9F" w:rsidRDefault="000A5B9F" w:rsidP="000A5B9F">
      <w:pPr>
        <w:pStyle w:val="Heading2"/>
        <w:rPr>
          <w:rFonts w:eastAsia="Calibri"/>
        </w:rPr>
      </w:pPr>
      <w:r>
        <w:rPr>
          <w:rFonts w:eastAsia="Calibri"/>
        </w:rPr>
        <w:t>Communication</w:t>
      </w:r>
    </w:p>
    <w:p w:rsidR="000A5B9F" w:rsidRPr="007424B9" w:rsidRDefault="000A5B9F" w:rsidP="000A5B9F">
      <w:pPr>
        <w:rPr>
          <w:rFonts w:ascii="Calibri" w:hAnsi="Calibri" w:cs="Calibri"/>
        </w:rPr>
      </w:pPr>
      <w:r>
        <w:rPr>
          <w:rFonts w:ascii="Calibri" w:hAnsi="Calibri" w:cs="Calibri"/>
        </w:rPr>
        <w:t>Requires ability to synthesize and summarize complex information for clear dissemination to a large variety of diverse audiences. Needs to apply good judgement to distil and present information depending on audience. Requires frequent consultation with other offices.</w:t>
      </w:r>
    </w:p>
    <w:p w:rsidR="000A5B9F" w:rsidRPr="007424B9" w:rsidRDefault="000A5B9F" w:rsidP="000A5B9F">
      <w:pPr>
        <w:pStyle w:val="Heading3"/>
        <w:rPr>
          <w:rFonts w:eastAsia="Calibri"/>
        </w:rPr>
      </w:pPr>
      <w:r w:rsidRPr="5BC3D2D9">
        <w:rPr>
          <w:rFonts w:eastAsia="Calibri"/>
        </w:rPr>
        <w:t>Internal:</w:t>
      </w:r>
    </w:p>
    <w:p w:rsidR="000A5B9F" w:rsidRPr="003C5AD7" w:rsidRDefault="000A5B9F" w:rsidP="000A5B9F">
      <w:pPr>
        <w:pStyle w:val="ListParagraph"/>
        <w:numPr>
          <w:ilvl w:val="0"/>
          <w:numId w:val="9"/>
        </w:numPr>
        <w:tabs>
          <w:tab w:val="left" w:pos="0"/>
          <w:tab w:val="left" w:pos="540"/>
        </w:tabs>
      </w:pPr>
      <w:r>
        <w:t>Provost’s Office – provides explanations or interpretation, prepares reports, shares information</w:t>
      </w:r>
    </w:p>
    <w:p w:rsidR="000A5B9F" w:rsidRDefault="000A5B9F" w:rsidP="000A5B9F">
      <w:pPr>
        <w:pStyle w:val="ListParagraph"/>
        <w:numPr>
          <w:ilvl w:val="0"/>
          <w:numId w:val="9"/>
        </w:numPr>
        <w:tabs>
          <w:tab w:val="left" w:pos="0"/>
          <w:tab w:val="left" w:pos="540"/>
        </w:tabs>
      </w:pPr>
      <w:r>
        <w:t>President’s Office – provides interpretation, shares information</w:t>
      </w:r>
    </w:p>
    <w:p w:rsidR="000A5B9F" w:rsidRDefault="000A5B9F" w:rsidP="000A5B9F">
      <w:pPr>
        <w:pStyle w:val="ListParagraph"/>
        <w:numPr>
          <w:ilvl w:val="0"/>
          <w:numId w:val="9"/>
        </w:numPr>
        <w:tabs>
          <w:tab w:val="left" w:pos="0"/>
          <w:tab w:val="left" w:pos="540"/>
        </w:tabs>
      </w:pPr>
      <w:r>
        <w:t>Dean, Nursing – Assists with Collective Agreement issues, policies</w:t>
      </w:r>
    </w:p>
    <w:p w:rsidR="000A5B9F" w:rsidRDefault="000A5B9F" w:rsidP="000A5B9F">
      <w:pPr>
        <w:pStyle w:val="ListParagraph"/>
        <w:numPr>
          <w:ilvl w:val="0"/>
          <w:numId w:val="9"/>
        </w:numPr>
        <w:tabs>
          <w:tab w:val="left" w:pos="0"/>
          <w:tab w:val="left" w:pos="540"/>
        </w:tabs>
      </w:pPr>
      <w:r>
        <w:t>Dean, Education – Assists with Collective Agreement issues, policies</w:t>
      </w:r>
    </w:p>
    <w:p w:rsidR="000A5B9F" w:rsidRPr="006760F6" w:rsidRDefault="000A5B9F" w:rsidP="000A5B9F">
      <w:pPr>
        <w:pStyle w:val="ListParagraph"/>
        <w:numPr>
          <w:ilvl w:val="0"/>
          <w:numId w:val="9"/>
        </w:numPr>
        <w:tabs>
          <w:tab w:val="left" w:pos="0"/>
          <w:tab w:val="left" w:pos="540"/>
        </w:tabs>
      </w:pPr>
      <w:r>
        <w:t>Undergraduate Chairs and Program Coordinators –</w:t>
      </w:r>
      <w:r w:rsidRPr="00100E55">
        <w:t xml:space="preserve"> </w:t>
      </w:r>
      <w:r w:rsidRPr="006760F6">
        <w:t>direct</w:t>
      </w:r>
      <w:r>
        <w:t xml:space="preserve">s </w:t>
      </w:r>
      <w:r w:rsidRPr="006760F6">
        <w:t>them to and interpret</w:t>
      </w:r>
      <w:r>
        <w:t>s</w:t>
      </w:r>
      <w:r w:rsidRPr="006760F6">
        <w:t xml:space="preserve"> policies, hiring procedures, collective agreements, staffing</w:t>
      </w:r>
    </w:p>
    <w:p w:rsidR="000A5B9F" w:rsidRPr="003C5AD7" w:rsidRDefault="000A5B9F" w:rsidP="000A5B9F">
      <w:pPr>
        <w:pStyle w:val="ListParagraph"/>
        <w:numPr>
          <w:ilvl w:val="0"/>
          <w:numId w:val="9"/>
        </w:numPr>
        <w:tabs>
          <w:tab w:val="left" w:pos="0"/>
          <w:tab w:val="left" w:pos="540"/>
        </w:tabs>
      </w:pPr>
      <w:r>
        <w:t xml:space="preserve">Human Resources – CUPE joint committee, negotiations, grievances, OPSEU </w:t>
      </w:r>
      <w:proofErr w:type="spellStart"/>
      <w:r>
        <w:t>hirings</w:t>
      </w:r>
      <w:proofErr w:type="spellEnd"/>
      <w:r>
        <w:t>, shares information, requests clarification</w:t>
      </w:r>
    </w:p>
    <w:p w:rsidR="000A5B9F" w:rsidRDefault="000A5B9F" w:rsidP="000A5B9F">
      <w:pPr>
        <w:pStyle w:val="ListParagraph"/>
        <w:numPr>
          <w:ilvl w:val="0"/>
          <w:numId w:val="9"/>
        </w:numPr>
        <w:tabs>
          <w:tab w:val="left" w:pos="0"/>
          <w:tab w:val="left" w:pos="540"/>
        </w:tabs>
      </w:pPr>
      <w:r>
        <w:t>Payroll – processes all faculty acceptances, processes timesheets, corrects errors related to salaries, grievance settlements</w:t>
      </w:r>
    </w:p>
    <w:p w:rsidR="000A5B9F" w:rsidRPr="003C5AD7" w:rsidRDefault="000A5B9F" w:rsidP="000A5B9F">
      <w:pPr>
        <w:pStyle w:val="ListParagraph"/>
        <w:numPr>
          <w:ilvl w:val="0"/>
          <w:numId w:val="9"/>
        </w:numPr>
        <w:tabs>
          <w:tab w:val="left" w:pos="0"/>
          <w:tab w:val="left" w:pos="540"/>
        </w:tabs>
      </w:pPr>
      <w:r>
        <w:t xml:space="preserve">Finance – instructional budgets, operating budgets, discretionary budgets </w:t>
      </w:r>
    </w:p>
    <w:p w:rsidR="000A5B9F" w:rsidRPr="003C5AD7" w:rsidRDefault="000A5B9F" w:rsidP="000A5B9F">
      <w:pPr>
        <w:pStyle w:val="ListParagraph"/>
        <w:numPr>
          <w:ilvl w:val="0"/>
          <w:numId w:val="9"/>
        </w:numPr>
        <w:tabs>
          <w:tab w:val="left" w:pos="0"/>
          <w:tab w:val="left" w:pos="540"/>
        </w:tabs>
      </w:pPr>
      <w:r>
        <w:t xml:space="preserve">Office of Research – shares information and directs cost recoveries </w:t>
      </w:r>
    </w:p>
    <w:p w:rsidR="000A5B9F" w:rsidRPr="003C5AD7" w:rsidRDefault="000A5B9F" w:rsidP="000A5B9F">
      <w:pPr>
        <w:pStyle w:val="ListParagraph"/>
        <w:numPr>
          <w:ilvl w:val="0"/>
          <w:numId w:val="9"/>
        </w:numPr>
        <w:tabs>
          <w:tab w:val="left" w:pos="0"/>
          <w:tab w:val="left" w:pos="540"/>
        </w:tabs>
      </w:pPr>
      <w:r>
        <w:t>Individual Faculty and staff members – directs, interprets and advises on collective agreements</w:t>
      </w:r>
    </w:p>
    <w:p w:rsidR="000A5B9F" w:rsidRPr="003C5AD7" w:rsidRDefault="000A5B9F" w:rsidP="000A5B9F">
      <w:pPr>
        <w:pStyle w:val="ListParagraph"/>
        <w:numPr>
          <w:ilvl w:val="0"/>
          <w:numId w:val="9"/>
        </w:numPr>
        <w:tabs>
          <w:tab w:val="left" w:pos="0"/>
          <w:tab w:val="left" w:pos="540"/>
        </w:tabs>
      </w:pPr>
      <w:r>
        <w:t>Institutional Analysis – provides data for reports</w:t>
      </w:r>
    </w:p>
    <w:p w:rsidR="000A5B9F" w:rsidRPr="003C5AD7" w:rsidRDefault="000A5B9F" w:rsidP="000A5B9F">
      <w:pPr>
        <w:pStyle w:val="ListParagraph"/>
        <w:numPr>
          <w:ilvl w:val="0"/>
          <w:numId w:val="9"/>
        </w:numPr>
        <w:tabs>
          <w:tab w:val="left" w:pos="0"/>
          <w:tab w:val="left" w:pos="540"/>
        </w:tabs>
      </w:pPr>
      <w:r>
        <w:t>Student Services – shares information</w:t>
      </w:r>
    </w:p>
    <w:p w:rsidR="000A5B9F" w:rsidRPr="003C5AD7" w:rsidRDefault="000A5B9F" w:rsidP="000A5B9F">
      <w:pPr>
        <w:pStyle w:val="ListParagraph"/>
        <w:numPr>
          <w:ilvl w:val="0"/>
          <w:numId w:val="9"/>
        </w:numPr>
        <w:tabs>
          <w:tab w:val="left" w:pos="0"/>
          <w:tab w:val="left" w:pos="540"/>
        </w:tabs>
      </w:pPr>
      <w:r>
        <w:t>Registrar’s Office – shares information, provides the summer course offerings, course cancellations, exam schedules</w:t>
      </w:r>
    </w:p>
    <w:p w:rsidR="000A5B9F" w:rsidRPr="003C5AD7" w:rsidRDefault="000A5B9F" w:rsidP="000A5B9F">
      <w:pPr>
        <w:pStyle w:val="ListParagraph"/>
        <w:numPr>
          <w:ilvl w:val="0"/>
          <w:numId w:val="9"/>
        </w:numPr>
        <w:tabs>
          <w:tab w:val="left" w:pos="0"/>
          <w:tab w:val="left" w:pos="540"/>
        </w:tabs>
      </w:pPr>
      <w:r>
        <w:t>Graduate Studies – shares information</w:t>
      </w:r>
    </w:p>
    <w:p w:rsidR="000A5B9F" w:rsidRDefault="000A5B9F" w:rsidP="000A5B9F">
      <w:pPr>
        <w:pStyle w:val="ListParagraph"/>
        <w:numPr>
          <w:ilvl w:val="0"/>
          <w:numId w:val="9"/>
        </w:numPr>
        <w:tabs>
          <w:tab w:val="left" w:pos="0"/>
          <w:tab w:val="left" w:pos="540"/>
        </w:tabs>
      </w:pPr>
      <w:r>
        <w:t>IT – establishes/registers all new faculty members in Colleague, reviews expired accounts, approves non-staff email accounts, manages office hardware and software requests and acquisitions</w:t>
      </w:r>
    </w:p>
    <w:p w:rsidR="000A5B9F" w:rsidRDefault="000A5B9F" w:rsidP="000A5B9F">
      <w:pPr>
        <w:pStyle w:val="ListParagraph"/>
        <w:numPr>
          <w:ilvl w:val="0"/>
          <w:numId w:val="9"/>
        </w:numPr>
        <w:tabs>
          <w:tab w:val="left" w:pos="0"/>
          <w:tab w:val="left" w:pos="540"/>
        </w:tabs>
      </w:pPr>
      <w:r>
        <w:t>Students – explains policy and procedures, answers questions, and helps with problems or refers them to an individual who can help, deescalates situations, advises on pre-requisites for eligibility for courses</w:t>
      </w:r>
    </w:p>
    <w:p w:rsidR="000A5B9F" w:rsidRDefault="000A5B9F" w:rsidP="000A5B9F">
      <w:pPr>
        <w:pStyle w:val="ListParagraph"/>
        <w:numPr>
          <w:ilvl w:val="0"/>
          <w:numId w:val="9"/>
        </w:numPr>
        <w:tabs>
          <w:tab w:val="left" w:pos="0"/>
          <w:tab w:val="left" w:pos="540"/>
        </w:tabs>
      </w:pPr>
      <w:r>
        <w:t xml:space="preserve">Risk Management – Healthy and Safety </w:t>
      </w:r>
    </w:p>
    <w:p w:rsidR="000A5B9F" w:rsidRPr="007424B9" w:rsidRDefault="000A5B9F" w:rsidP="000A5B9F">
      <w:pPr>
        <w:tabs>
          <w:tab w:val="left" w:pos="0"/>
          <w:tab w:val="left" w:pos="540"/>
        </w:tabs>
        <w:rPr>
          <w:rFonts w:ascii="Calibri" w:hAnsi="Calibri" w:cs="Calibri"/>
        </w:rPr>
      </w:pPr>
    </w:p>
    <w:p w:rsidR="000A5B9F" w:rsidRPr="006760F6" w:rsidRDefault="000A5B9F" w:rsidP="000A5B9F">
      <w:pPr>
        <w:pStyle w:val="Heading3"/>
        <w:rPr>
          <w:rFonts w:eastAsia="Calibri"/>
        </w:rPr>
      </w:pPr>
      <w:r w:rsidRPr="006760F6">
        <w:rPr>
          <w:rFonts w:eastAsia="Calibri"/>
        </w:rPr>
        <w:t>External:</w:t>
      </w:r>
      <w:r w:rsidRPr="006760F6">
        <w:tab/>
      </w:r>
    </w:p>
    <w:p w:rsidR="000A5B9F" w:rsidRPr="000A5B9F" w:rsidRDefault="000A5B9F" w:rsidP="000A5B9F">
      <w:pPr>
        <w:pStyle w:val="ListParagraph"/>
        <w:numPr>
          <w:ilvl w:val="0"/>
          <w:numId w:val="10"/>
        </w:numPr>
        <w:rPr>
          <w:rFonts w:eastAsia="Calibri"/>
        </w:rPr>
      </w:pPr>
      <w:r w:rsidRPr="000A5B9F">
        <w:rPr>
          <w:rFonts w:eastAsia="Calibri"/>
        </w:rPr>
        <w:t xml:space="preserve">Government – </w:t>
      </w:r>
    </w:p>
    <w:p w:rsidR="000A5B9F" w:rsidRPr="006760F6" w:rsidRDefault="000A5B9F" w:rsidP="000A5B9F">
      <w:pPr>
        <w:pStyle w:val="ListParagraph"/>
        <w:numPr>
          <w:ilvl w:val="1"/>
          <w:numId w:val="10"/>
        </w:numPr>
        <w:spacing w:after="0" w:line="240" w:lineRule="auto"/>
        <w:rPr>
          <w:rFonts w:eastAsia="Calibri"/>
        </w:rPr>
      </w:pPr>
      <w:r w:rsidRPr="006760F6">
        <w:rPr>
          <w:rFonts w:eastAsia="Calibri"/>
        </w:rPr>
        <w:t>Human Resources Development Canada – hiring practices, posting jobs on the Job Bank</w:t>
      </w:r>
    </w:p>
    <w:p w:rsidR="000A5B9F" w:rsidRPr="006760F6" w:rsidRDefault="000A5B9F" w:rsidP="000A5B9F">
      <w:pPr>
        <w:pStyle w:val="ListParagraph"/>
        <w:numPr>
          <w:ilvl w:val="1"/>
          <w:numId w:val="10"/>
        </w:numPr>
        <w:spacing w:after="0" w:line="240" w:lineRule="auto"/>
        <w:rPr>
          <w:rFonts w:eastAsia="Calibri"/>
        </w:rPr>
      </w:pPr>
      <w:r w:rsidRPr="006760F6">
        <w:rPr>
          <w:rFonts w:eastAsia="Calibri"/>
        </w:rPr>
        <w:t>Citizenship and Immigration Canada – permanent resident and work permits</w:t>
      </w:r>
    </w:p>
    <w:p w:rsidR="000A5B9F" w:rsidRPr="006760F6" w:rsidRDefault="000A5B9F" w:rsidP="000A5B9F">
      <w:pPr>
        <w:pStyle w:val="ListParagraph"/>
        <w:numPr>
          <w:ilvl w:val="1"/>
          <w:numId w:val="10"/>
        </w:numPr>
        <w:spacing w:after="0" w:line="240" w:lineRule="auto"/>
        <w:rPr>
          <w:rFonts w:eastAsia="Calibri"/>
        </w:rPr>
      </w:pPr>
      <w:r w:rsidRPr="006760F6">
        <w:rPr>
          <w:rFonts w:eastAsia="Calibri"/>
        </w:rPr>
        <w:t>Statistics Canada – reporting faculty salaries for parity formula</w:t>
      </w:r>
    </w:p>
    <w:p w:rsidR="000A5B9F" w:rsidRPr="000A5B9F" w:rsidRDefault="000A5B9F" w:rsidP="000A5B9F">
      <w:pPr>
        <w:pStyle w:val="ListParagraph"/>
        <w:numPr>
          <w:ilvl w:val="0"/>
          <w:numId w:val="10"/>
        </w:numPr>
        <w:rPr>
          <w:rFonts w:eastAsia="Calibri"/>
        </w:rPr>
      </w:pPr>
      <w:r w:rsidRPr="000A5B9F">
        <w:rPr>
          <w:rFonts w:eastAsia="Calibri"/>
        </w:rPr>
        <w:t>AUCC – university Affairs advertising for all new TUFA appointments (includes EDUC, NURS, CRCs)</w:t>
      </w:r>
    </w:p>
    <w:p w:rsidR="000A5B9F" w:rsidRPr="000A5B9F" w:rsidRDefault="000A5B9F" w:rsidP="000A5B9F">
      <w:pPr>
        <w:pStyle w:val="ListParagraph"/>
        <w:numPr>
          <w:ilvl w:val="0"/>
          <w:numId w:val="10"/>
        </w:numPr>
        <w:rPr>
          <w:rFonts w:eastAsia="Calibri"/>
        </w:rPr>
      </w:pPr>
      <w:r w:rsidRPr="000A5B9F">
        <w:rPr>
          <w:rFonts w:eastAsia="Calibri"/>
        </w:rPr>
        <w:t>Parents – answers questions, directs to proper department (keeping them calm, ensuring that situations don’t escalate at this point)</w:t>
      </w:r>
    </w:p>
    <w:p w:rsidR="000A5B9F" w:rsidRPr="000A5B9F" w:rsidRDefault="000A5B9F" w:rsidP="000A5B9F">
      <w:pPr>
        <w:pStyle w:val="ListParagraph"/>
        <w:numPr>
          <w:ilvl w:val="0"/>
          <w:numId w:val="10"/>
        </w:numPr>
        <w:rPr>
          <w:rFonts w:eastAsia="Calibri"/>
        </w:rPr>
      </w:pPr>
      <w:r w:rsidRPr="000A5B9F">
        <w:rPr>
          <w:rFonts w:eastAsia="Calibri"/>
        </w:rPr>
        <w:t>Potential faculty – questions on collective agreements, relocation</w:t>
      </w:r>
    </w:p>
    <w:p w:rsidR="000A5B9F" w:rsidRPr="000A5B9F" w:rsidRDefault="000A5B9F" w:rsidP="000A5B9F">
      <w:pPr>
        <w:pStyle w:val="ListParagraph"/>
        <w:numPr>
          <w:ilvl w:val="0"/>
          <w:numId w:val="10"/>
        </w:numPr>
        <w:rPr>
          <w:rFonts w:eastAsia="Calibri"/>
        </w:rPr>
      </w:pPr>
      <w:r w:rsidRPr="000A5B9F">
        <w:rPr>
          <w:rFonts w:eastAsia="Calibri"/>
        </w:rPr>
        <w:t>Public – provides information as needed</w:t>
      </w:r>
    </w:p>
    <w:p w:rsidR="000A5B9F" w:rsidRDefault="000A5B9F" w:rsidP="000A5B9F">
      <w:pPr>
        <w:spacing w:after="0" w:line="240" w:lineRule="auto"/>
        <w:rPr>
          <w:rFonts w:ascii="Calibri" w:eastAsia="Calibri" w:hAnsi="Calibri" w:cs="Calibri"/>
        </w:rPr>
      </w:pPr>
    </w:p>
    <w:p w:rsidR="000A5B9F" w:rsidRPr="000A5B9F" w:rsidRDefault="000A5B9F" w:rsidP="000A5B9F">
      <w:pPr>
        <w:pStyle w:val="Heading2"/>
        <w:rPr>
          <w:rFonts w:eastAsia="Calibri"/>
        </w:rPr>
      </w:pPr>
      <w:r w:rsidRPr="5BC3D2D9">
        <w:rPr>
          <w:rFonts w:eastAsia="Calibri"/>
        </w:rPr>
        <w:t>Effort</w:t>
      </w:r>
    </w:p>
    <w:p w:rsidR="000A5B9F" w:rsidRPr="006760F6" w:rsidRDefault="000A5B9F" w:rsidP="000A5B9F">
      <w:pPr>
        <w:pStyle w:val="Heading3"/>
        <w:rPr>
          <w:rFonts w:eastAsia="Calibri"/>
          <w:u w:val="single"/>
        </w:rPr>
      </w:pPr>
      <w:r w:rsidRPr="006760F6">
        <w:rPr>
          <w:rFonts w:eastAsia="Calibri"/>
          <w:u w:val="single"/>
        </w:rPr>
        <w:t>Mental:</w:t>
      </w:r>
    </w:p>
    <w:p w:rsidR="000A5B9F" w:rsidRDefault="000A5B9F" w:rsidP="000A5B9F">
      <w:pPr>
        <w:tabs>
          <w:tab w:val="left" w:pos="1080"/>
        </w:tabs>
      </w:pPr>
      <w:r>
        <w:t>Sustained Concentration – constant interruptions, requests and newly emerging issues.  All tasks requiring attention to detail</w:t>
      </w:r>
    </w:p>
    <w:p w:rsidR="000A5B9F" w:rsidRDefault="000A5B9F" w:rsidP="000A5B9F">
      <w:pPr>
        <w:tabs>
          <w:tab w:val="left" w:pos="1080"/>
        </w:tabs>
      </w:pPr>
      <w:r>
        <w:t>Multitasking – reports to three Deans with changing needs and various levels of expertise</w:t>
      </w:r>
    </w:p>
    <w:p w:rsidR="000A5B9F" w:rsidRDefault="000A5B9F" w:rsidP="000A5B9F">
      <w:pPr>
        <w:tabs>
          <w:tab w:val="left" w:pos="1080"/>
        </w:tabs>
      </w:pPr>
      <w:r>
        <w:t>Sustained Attention – Accurate data entry and calculations of financial figures</w:t>
      </w:r>
      <w:r>
        <w:tab/>
      </w:r>
    </w:p>
    <w:p w:rsidR="000A5B9F" w:rsidRPr="007424B9" w:rsidRDefault="000A5B9F" w:rsidP="000A5B9F">
      <w:pPr>
        <w:tabs>
          <w:tab w:val="left" w:pos="540"/>
        </w:tabs>
        <w:rPr>
          <w:rFonts w:ascii="Calibri" w:hAnsi="Calibri" w:cs="Calibri"/>
          <w:u w:val="single"/>
        </w:rPr>
      </w:pPr>
    </w:p>
    <w:p w:rsidR="000A5B9F" w:rsidRPr="006760F6" w:rsidRDefault="000A5B9F" w:rsidP="000A5B9F">
      <w:pPr>
        <w:pStyle w:val="Heading3"/>
        <w:rPr>
          <w:rFonts w:eastAsia="Calibri"/>
        </w:rPr>
      </w:pPr>
      <w:r w:rsidRPr="006760F6">
        <w:rPr>
          <w:rFonts w:eastAsia="Calibri"/>
        </w:rPr>
        <w:t>Physical:</w:t>
      </w:r>
    </w:p>
    <w:p w:rsidR="000A5B9F" w:rsidRPr="00D32968" w:rsidRDefault="000A5B9F" w:rsidP="000A5B9F">
      <w:pPr>
        <w:tabs>
          <w:tab w:val="left" w:pos="540"/>
        </w:tabs>
      </w:pPr>
      <w:r>
        <w:t>Duration – work schedule may require extended hours</w:t>
      </w:r>
    </w:p>
    <w:p w:rsidR="000A5B9F" w:rsidRPr="00D32968" w:rsidRDefault="000A5B9F" w:rsidP="000A5B9F">
      <w:pPr>
        <w:tabs>
          <w:tab w:val="left" w:pos="540"/>
        </w:tabs>
      </w:pPr>
      <w:r>
        <w:t>Sitting – long periods of time at desk working on computer, attending meetings, answering the telephone</w:t>
      </w:r>
    </w:p>
    <w:p w:rsidR="000A5B9F" w:rsidRPr="00D32968" w:rsidRDefault="000A5B9F" w:rsidP="000A5B9F">
      <w:pPr>
        <w:tabs>
          <w:tab w:val="left" w:pos="540"/>
        </w:tabs>
      </w:pPr>
      <w:r>
        <w:t>Bending – retrieving faculty files</w:t>
      </w:r>
    </w:p>
    <w:p w:rsidR="000A5B9F" w:rsidRPr="00D32968" w:rsidRDefault="000A5B9F" w:rsidP="000A5B9F">
      <w:pPr>
        <w:tabs>
          <w:tab w:val="left" w:pos="540"/>
        </w:tabs>
      </w:pPr>
      <w:r w:rsidRPr="00D32968">
        <w:t>Keyboarding – word processing and spreadsheets done on computer</w:t>
      </w:r>
      <w:r w:rsidRPr="00D32968">
        <w:tab/>
      </w:r>
    </w:p>
    <w:p w:rsidR="000A5B9F" w:rsidRPr="007424B9" w:rsidRDefault="000A5B9F" w:rsidP="000A5B9F">
      <w:pPr>
        <w:tabs>
          <w:tab w:val="left" w:pos="540"/>
        </w:tabs>
        <w:rPr>
          <w:rFonts w:ascii="Calibri" w:hAnsi="Calibri" w:cs="Calibri"/>
          <w:u w:val="single"/>
        </w:rPr>
      </w:pPr>
    </w:p>
    <w:p w:rsidR="000A5B9F" w:rsidRPr="007424B9" w:rsidRDefault="000A5B9F" w:rsidP="000A5B9F">
      <w:pPr>
        <w:tabs>
          <w:tab w:val="left" w:pos="540"/>
        </w:tabs>
        <w:rPr>
          <w:rFonts w:ascii="Calibri" w:hAnsi="Calibri" w:cs="Calibri"/>
          <w:u w:val="single"/>
        </w:rPr>
      </w:pPr>
    </w:p>
    <w:p w:rsidR="000A5B9F" w:rsidRPr="007424B9" w:rsidRDefault="000A5B9F" w:rsidP="000A5B9F">
      <w:pPr>
        <w:pStyle w:val="Heading2"/>
        <w:rPr>
          <w:rFonts w:eastAsia="Calibri"/>
          <w:sz w:val="22"/>
          <w:szCs w:val="22"/>
        </w:rPr>
      </w:pPr>
      <w:r w:rsidRPr="5BC3D2D9">
        <w:rPr>
          <w:rFonts w:eastAsia="Calibri"/>
        </w:rPr>
        <w:t>Working Conditions</w:t>
      </w:r>
    </w:p>
    <w:p w:rsidR="000A5B9F" w:rsidRPr="006760F6" w:rsidRDefault="000A5B9F" w:rsidP="000A5B9F">
      <w:pPr>
        <w:pStyle w:val="Heading3"/>
        <w:rPr>
          <w:rFonts w:eastAsia="Calibri"/>
        </w:rPr>
      </w:pPr>
      <w:r w:rsidRPr="006760F6">
        <w:rPr>
          <w:rFonts w:eastAsia="Calibri"/>
        </w:rPr>
        <w:t>Physical:</w:t>
      </w:r>
    </w:p>
    <w:p w:rsidR="000A5B9F" w:rsidRDefault="000A5B9F" w:rsidP="000A5B9F">
      <w:pPr>
        <w:tabs>
          <w:tab w:val="left" w:pos="1080"/>
        </w:tabs>
      </w:pPr>
      <w:r>
        <w:t>Shared office with three busy senior administrators and staff with constant traffic</w:t>
      </w:r>
    </w:p>
    <w:p w:rsidR="000A5B9F" w:rsidRDefault="000A5B9F" w:rsidP="000A5B9F">
      <w:pPr>
        <w:tabs>
          <w:tab w:val="left" w:pos="1080"/>
        </w:tabs>
      </w:pPr>
      <w:r>
        <w:t>Poor heating and cooling system – often cold, requiring noisy space heater.</w:t>
      </w:r>
    </w:p>
    <w:p w:rsidR="000A5B9F" w:rsidRDefault="000A5B9F" w:rsidP="000A5B9F">
      <w:pPr>
        <w:tabs>
          <w:tab w:val="left" w:pos="1080"/>
        </w:tabs>
      </w:pPr>
      <w:r>
        <w:t>Confined spaces – long hours off campus confined to bargaining locations, often-poor circulation, and limited access to sustenance.</w:t>
      </w:r>
    </w:p>
    <w:p w:rsidR="000A5B9F" w:rsidRDefault="000A5B9F" w:rsidP="000A5B9F">
      <w:pPr>
        <w:tabs>
          <w:tab w:val="left" w:pos="1080"/>
        </w:tabs>
      </w:pPr>
      <w:r>
        <w:t>Keyboarding – possible carpal tunnel syndrome</w:t>
      </w:r>
    </w:p>
    <w:p w:rsidR="000A5B9F" w:rsidRDefault="000A5B9F" w:rsidP="000A5B9F">
      <w:pPr>
        <w:tabs>
          <w:tab w:val="left" w:pos="540"/>
        </w:tabs>
      </w:pPr>
      <w:r>
        <w:t>Eyestrain</w:t>
      </w:r>
    </w:p>
    <w:p w:rsidR="000A5B9F" w:rsidRPr="007424B9" w:rsidRDefault="000A5B9F" w:rsidP="000A5B9F">
      <w:pPr>
        <w:tabs>
          <w:tab w:val="left" w:pos="540"/>
        </w:tabs>
        <w:rPr>
          <w:rFonts w:ascii="Calibri" w:hAnsi="Calibri" w:cs="Calibri"/>
        </w:rPr>
      </w:pPr>
    </w:p>
    <w:p w:rsidR="000A5B9F" w:rsidRPr="006760F6" w:rsidRDefault="000A5B9F" w:rsidP="000A5B9F">
      <w:pPr>
        <w:pStyle w:val="Heading3"/>
        <w:rPr>
          <w:rFonts w:eastAsia="Calibri"/>
        </w:rPr>
      </w:pPr>
      <w:r w:rsidRPr="006760F6">
        <w:rPr>
          <w:rFonts w:eastAsia="Calibri"/>
        </w:rPr>
        <w:t>Psychological:</w:t>
      </w:r>
    </w:p>
    <w:p w:rsidR="000A5B9F" w:rsidRDefault="000A5B9F" w:rsidP="000A5B9F">
      <w:pPr>
        <w:tabs>
          <w:tab w:val="left" w:pos="1140"/>
        </w:tabs>
      </w:pPr>
      <w:r>
        <w:t xml:space="preserve">Stress – Frequent complaints from faculty, staff and students, conflicting work priorities, changing deadlines, time pressures, dealing with frustrated, angry, confrontational people, interruptions, lack of control over pace of work. </w:t>
      </w:r>
    </w:p>
    <w:p w:rsidR="000A5B9F" w:rsidRDefault="000A5B9F" w:rsidP="000A5B9F">
      <w:pPr>
        <w:tabs>
          <w:tab w:val="left" w:pos="1140"/>
        </w:tabs>
      </w:pPr>
      <w:r>
        <w:t>Demands - Multiple competing demands, budget issues, hiring issues, CUPE postings, Faculty advertisements, preparation of minutes in a timely fashion.</w:t>
      </w:r>
    </w:p>
    <w:p w:rsidR="000A5B9F" w:rsidRPr="000A5B9F" w:rsidRDefault="000A5B9F" w:rsidP="000A5B9F">
      <w:pPr>
        <w:spacing w:after="0" w:line="240" w:lineRule="auto"/>
        <w:rPr>
          <w:rFonts w:ascii="Calibri" w:eastAsia="Calibri" w:hAnsi="Calibri" w:cs="Calibri"/>
        </w:rPr>
      </w:pPr>
    </w:p>
    <w:p w:rsidR="000A5B9F" w:rsidRPr="000A5B9F" w:rsidRDefault="000A5B9F" w:rsidP="000A5B9F"/>
    <w:p w:rsidR="000A5B9F" w:rsidRPr="000A5B9F" w:rsidRDefault="000A5B9F" w:rsidP="000A5B9F">
      <w:pPr>
        <w:spacing w:after="0" w:line="240" w:lineRule="auto"/>
        <w:rPr>
          <w:rFonts w:ascii="Calibri" w:eastAsia="Calibri" w:hAnsi="Calibri" w:cs="Calibri"/>
        </w:rPr>
      </w:pPr>
    </w:p>
    <w:p w:rsidR="00D423DF" w:rsidRPr="001C0E1E" w:rsidRDefault="00D423DF" w:rsidP="001C0E1E">
      <w:pPr>
        <w:ind w:left="360"/>
        <w:rPr>
          <w:rFonts w:ascii="Times New Roman" w:eastAsia="Times New Roman" w:hAnsi="Times New Roman" w:cs="Times New Roman"/>
          <w:color w:val="030303"/>
        </w:rPr>
      </w:pPr>
    </w:p>
    <w:p w:rsidR="00D34B42" w:rsidRPr="00D34B42" w:rsidRDefault="00D34B42" w:rsidP="00D34B42"/>
    <w:p w:rsidR="00D34B42" w:rsidRPr="00D34B42" w:rsidRDefault="00D34B42" w:rsidP="00D34B42"/>
    <w:p w:rsidR="00E30B19" w:rsidRDefault="00E30B19"/>
    <w:p w:rsidR="00E30B19" w:rsidRDefault="00E30B19"/>
    <w:sectPr w:rsidR="00E30B19" w:rsidSect="00987556">
      <w:headerReference w:type="default" r:id="rId8"/>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73E" w:rsidRDefault="00E4573E" w:rsidP="00A167FE">
      <w:pPr>
        <w:spacing w:after="0" w:line="240" w:lineRule="auto"/>
      </w:pPr>
      <w:r>
        <w:separator/>
      </w:r>
    </w:p>
  </w:endnote>
  <w:endnote w:type="continuationSeparator" w:id="0">
    <w:p w:rsidR="00E4573E" w:rsidRDefault="00E4573E" w:rsidP="00A16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7FE" w:rsidRPr="00614F51" w:rsidRDefault="00614F51" w:rsidP="00822089">
    <w:pPr>
      <w:pStyle w:val="Footer"/>
      <w:tabs>
        <w:tab w:val="left" w:pos="1380"/>
      </w:tabs>
      <w:rPr>
        <w:rFonts w:cstheme="minorHAnsi"/>
        <w:i/>
        <w:sz w:val="20"/>
        <w:szCs w:val="20"/>
      </w:rPr>
    </w:pPr>
    <w:r w:rsidRPr="001E109B">
      <w:rPr>
        <w:rFonts w:cstheme="minorHAnsi"/>
        <w:i/>
        <w:sz w:val="20"/>
        <w:szCs w:val="20"/>
      </w:rPr>
      <w:t>Job Number</w:t>
    </w:r>
    <w:r w:rsidR="00822089">
      <w:rPr>
        <w:rFonts w:cstheme="minorHAnsi"/>
        <w:i/>
        <w:sz w:val="20"/>
        <w:szCs w:val="20"/>
      </w:rPr>
      <w:t>: X-</w:t>
    </w:r>
    <w:r w:rsidR="00200FF7">
      <w:rPr>
        <w:rFonts w:cstheme="minorHAnsi"/>
        <w:i/>
        <w:sz w:val="20"/>
        <w:szCs w:val="20"/>
      </w:rPr>
      <w:t>057</w:t>
    </w:r>
    <w:r w:rsidR="00822089">
      <w:rPr>
        <w:rFonts w:cstheme="minorHAnsi"/>
        <w:i/>
        <w:sz w:val="20"/>
        <w:szCs w:val="20"/>
      </w:rPr>
      <w:tab/>
    </w:r>
    <w:r w:rsidRPr="001E109B">
      <w:rPr>
        <w:rFonts w:cstheme="minorHAnsi"/>
        <w:i/>
        <w:sz w:val="20"/>
        <w:szCs w:val="20"/>
      </w:rPr>
      <w:t xml:space="preserve">Page </w:t>
    </w:r>
    <w:r w:rsidRPr="001E109B">
      <w:rPr>
        <w:rFonts w:cstheme="minorHAnsi"/>
        <w:i/>
        <w:sz w:val="20"/>
        <w:szCs w:val="20"/>
      </w:rPr>
      <w:fldChar w:fldCharType="begin"/>
    </w:r>
    <w:r w:rsidRPr="001E109B">
      <w:rPr>
        <w:rFonts w:cstheme="minorHAnsi"/>
        <w:i/>
        <w:sz w:val="20"/>
        <w:szCs w:val="20"/>
      </w:rPr>
      <w:instrText xml:space="preserve"> PAGE </w:instrText>
    </w:r>
    <w:r w:rsidRPr="001E109B">
      <w:rPr>
        <w:rFonts w:cstheme="minorHAnsi"/>
        <w:i/>
        <w:sz w:val="20"/>
        <w:szCs w:val="20"/>
      </w:rPr>
      <w:fldChar w:fldCharType="separate"/>
    </w:r>
    <w:r w:rsidR="00200FF7">
      <w:rPr>
        <w:rFonts w:cstheme="minorHAnsi"/>
        <w:i/>
        <w:noProof/>
        <w:sz w:val="20"/>
        <w:szCs w:val="20"/>
      </w:rPr>
      <w:t>4</w:t>
    </w:r>
    <w:r w:rsidRPr="001E109B">
      <w:rPr>
        <w:rFonts w:cstheme="minorHAnsi"/>
        <w:i/>
        <w:sz w:val="20"/>
        <w:szCs w:val="20"/>
      </w:rPr>
      <w:fldChar w:fldCharType="end"/>
    </w:r>
    <w:r w:rsidRPr="001E109B">
      <w:rPr>
        <w:rFonts w:cstheme="minorHAnsi"/>
        <w:i/>
        <w:sz w:val="20"/>
        <w:szCs w:val="20"/>
      </w:rPr>
      <w:t xml:space="preserve"> of </w:t>
    </w:r>
    <w:r w:rsidRPr="001E109B">
      <w:rPr>
        <w:rFonts w:cstheme="minorHAnsi"/>
        <w:i/>
        <w:sz w:val="20"/>
        <w:szCs w:val="20"/>
      </w:rPr>
      <w:fldChar w:fldCharType="begin"/>
    </w:r>
    <w:r w:rsidRPr="001E109B">
      <w:rPr>
        <w:rFonts w:cstheme="minorHAnsi"/>
        <w:i/>
        <w:sz w:val="20"/>
        <w:szCs w:val="20"/>
      </w:rPr>
      <w:instrText xml:space="preserve"> NUMPAGES </w:instrText>
    </w:r>
    <w:r w:rsidRPr="001E109B">
      <w:rPr>
        <w:rFonts w:cstheme="minorHAnsi"/>
        <w:i/>
        <w:sz w:val="20"/>
        <w:szCs w:val="20"/>
      </w:rPr>
      <w:fldChar w:fldCharType="separate"/>
    </w:r>
    <w:r w:rsidR="00200FF7">
      <w:rPr>
        <w:rFonts w:cstheme="minorHAnsi"/>
        <w:i/>
        <w:noProof/>
        <w:sz w:val="20"/>
        <w:szCs w:val="20"/>
      </w:rPr>
      <w:t>7</w:t>
    </w:r>
    <w:r w:rsidRPr="001E109B">
      <w:rPr>
        <w:rFonts w:cstheme="minorHAnsi"/>
        <w:i/>
        <w:sz w:val="20"/>
        <w:szCs w:val="20"/>
      </w:rPr>
      <w:fldChar w:fldCharType="end"/>
    </w:r>
    <w:r w:rsidRPr="001E109B">
      <w:rPr>
        <w:rFonts w:cstheme="minorHAnsi"/>
        <w:i/>
        <w:sz w:val="20"/>
        <w:szCs w:val="20"/>
      </w:rPr>
      <w:tab/>
      <w:t>Last updated:</w:t>
    </w:r>
    <w:r>
      <w:rPr>
        <w:rFonts w:cstheme="minorHAnsi"/>
        <w:i/>
        <w:sz w:val="20"/>
        <w:szCs w:val="20"/>
      </w:rPr>
      <w:t xml:space="preserve"> </w:t>
    </w:r>
    <w:r w:rsidR="00200FF7">
      <w:rPr>
        <w:rFonts w:cstheme="minorHAnsi"/>
        <w:i/>
        <w:sz w:val="20"/>
        <w:szCs w:val="20"/>
      </w:rPr>
      <w:t>March 13, 2018</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73E" w:rsidRDefault="00E4573E" w:rsidP="00A167FE">
      <w:pPr>
        <w:spacing w:after="0" w:line="240" w:lineRule="auto"/>
      </w:pPr>
      <w:r>
        <w:separator/>
      </w:r>
    </w:p>
  </w:footnote>
  <w:footnote w:type="continuationSeparator" w:id="0">
    <w:p w:rsidR="00E4573E" w:rsidRDefault="00E4573E" w:rsidP="00A167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7FE" w:rsidRDefault="00A167FE">
    <w:pPr>
      <w:pStyle w:val="Header"/>
    </w:pPr>
  </w:p>
  <w:p w:rsidR="00A167FE" w:rsidRDefault="00A167F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B19" w:rsidRDefault="00987556">
    <w:pPr>
      <w:pStyle w:val="Header"/>
    </w:pPr>
    <w:r>
      <w:rPr>
        <w:noProof/>
      </w:rPr>
      <w:drawing>
        <wp:anchor distT="0" distB="0" distL="114300" distR="114300" simplePos="0" relativeHeight="251663360" behindDoc="1" locked="0" layoutInCell="1" allowOverlap="1" wp14:anchorId="4240286C" wp14:editId="325B817D">
          <wp:simplePos x="0" y="0"/>
          <wp:positionH relativeFrom="page">
            <wp:align>right</wp:align>
          </wp:positionH>
          <wp:positionV relativeFrom="paragraph">
            <wp:posOffset>-552450</wp:posOffset>
          </wp:positionV>
          <wp:extent cx="8128390" cy="1831542"/>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U letterhead generic 0516 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28390" cy="183154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C30BA"/>
    <w:multiLevelType w:val="hybridMultilevel"/>
    <w:tmpl w:val="181AE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E4BB0"/>
    <w:multiLevelType w:val="hybridMultilevel"/>
    <w:tmpl w:val="D82CC6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E654B9E"/>
    <w:multiLevelType w:val="hybridMultilevel"/>
    <w:tmpl w:val="81ECC2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4DB0FB0"/>
    <w:multiLevelType w:val="hybridMultilevel"/>
    <w:tmpl w:val="2B90BE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523068"/>
    <w:multiLevelType w:val="hybridMultilevel"/>
    <w:tmpl w:val="9970E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AE50DB"/>
    <w:multiLevelType w:val="hybridMultilevel"/>
    <w:tmpl w:val="3274E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14590C"/>
    <w:multiLevelType w:val="hybridMultilevel"/>
    <w:tmpl w:val="D4BA77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FC763B"/>
    <w:multiLevelType w:val="hybridMultilevel"/>
    <w:tmpl w:val="FEA22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E52543"/>
    <w:multiLevelType w:val="hybridMultilevel"/>
    <w:tmpl w:val="6936D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C874B8"/>
    <w:multiLevelType w:val="hybridMultilevel"/>
    <w:tmpl w:val="27949D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DE102CF"/>
    <w:multiLevelType w:val="hybridMultilevel"/>
    <w:tmpl w:val="3AEA92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1"/>
  </w:num>
  <w:num w:numId="4">
    <w:abstractNumId w:val="6"/>
  </w:num>
  <w:num w:numId="5">
    <w:abstractNumId w:val="5"/>
  </w:num>
  <w:num w:numId="6">
    <w:abstractNumId w:val="7"/>
  </w:num>
  <w:num w:numId="7">
    <w:abstractNumId w:val="8"/>
  </w:num>
  <w:num w:numId="8">
    <w:abstractNumId w:val="4"/>
  </w:num>
  <w:num w:numId="9">
    <w:abstractNumId w:val="0"/>
  </w:num>
  <w:num w:numId="10">
    <w:abstractNumId w:val="3"/>
  </w:num>
  <w:num w:numId="11">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7FE"/>
    <w:rsid w:val="0001273D"/>
    <w:rsid w:val="00041517"/>
    <w:rsid w:val="00050FC6"/>
    <w:rsid w:val="000A5B9F"/>
    <w:rsid w:val="000C351B"/>
    <w:rsid w:val="001A2579"/>
    <w:rsid w:val="001C0E1E"/>
    <w:rsid w:val="00200FF7"/>
    <w:rsid w:val="002356AF"/>
    <w:rsid w:val="00266B63"/>
    <w:rsid w:val="00290D34"/>
    <w:rsid w:val="0033600D"/>
    <w:rsid w:val="003C579F"/>
    <w:rsid w:val="00412448"/>
    <w:rsid w:val="00423030"/>
    <w:rsid w:val="004B30BF"/>
    <w:rsid w:val="005272DD"/>
    <w:rsid w:val="00542DCC"/>
    <w:rsid w:val="005C3737"/>
    <w:rsid w:val="00614F51"/>
    <w:rsid w:val="006876CA"/>
    <w:rsid w:val="006B3011"/>
    <w:rsid w:val="00822089"/>
    <w:rsid w:val="008228C3"/>
    <w:rsid w:val="00850824"/>
    <w:rsid w:val="00951137"/>
    <w:rsid w:val="0096504A"/>
    <w:rsid w:val="00987556"/>
    <w:rsid w:val="009E3463"/>
    <w:rsid w:val="00A167FE"/>
    <w:rsid w:val="00A23775"/>
    <w:rsid w:val="00B11776"/>
    <w:rsid w:val="00B369BE"/>
    <w:rsid w:val="00BE6C28"/>
    <w:rsid w:val="00BE7B63"/>
    <w:rsid w:val="00C04418"/>
    <w:rsid w:val="00C36FB3"/>
    <w:rsid w:val="00CC40F3"/>
    <w:rsid w:val="00D01F86"/>
    <w:rsid w:val="00D06D22"/>
    <w:rsid w:val="00D26BFA"/>
    <w:rsid w:val="00D34B42"/>
    <w:rsid w:val="00D35ADC"/>
    <w:rsid w:val="00D423DF"/>
    <w:rsid w:val="00DD7CDB"/>
    <w:rsid w:val="00DE2676"/>
    <w:rsid w:val="00E30B19"/>
    <w:rsid w:val="00E30E66"/>
    <w:rsid w:val="00E4573E"/>
    <w:rsid w:val="00E64B7E"/>
    <w:rsid w:val="00EB7C74"/>
    <w:rsid w:val="00EC3C92"/>
    <w:rsid w:val="00F37026"/>
    <w:rsid w:val="00F525A7"/>
    <w:rsid w:val="00F84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000235F"/>
  <w15:chartTrackingRefBased/>
  <w15:docId w15:val="{309A9794-2CBC-41C8-9166-42004DCE1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34B4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34B42"/>
    <w:pPr>
      <w:keepNext/>
      <w:keepLines/>
      <w:spacing w:before="40" w:after="0"/>
      <w:outlineLvl w:val="1"/>
    </w:pPr>
    <w:rPr>
      <w:rFonts w:asciiTheme="majorHAnsi" w:eastAsiaTheme="majorEastAsia" w:hAnsiTheme="majorHAnsi" w:cstheme="majorBidi"/>
      <w:b/>
      <w:color w:val="44546A" w:themeColor="text2"/>
      <w:sz w:val="28"/>
      <w:szCs w:val="26"/>
    </w:rPr>
  </w:style>
  <w:style w:type="paragraph" w:styleId="Heading3">
    <w:name w:val="heading 3"/>
    <w:basedOn w:val="Normal"/>
    <w:next w:val="Normal"/>
    <w:link w:val="Heading3Char"/>
    <w:uiPriority w:val="9"/>
    <w:unhideWhenUsed/>
    <w:qFormat/>
    <w:rsid w:val="000C351B"/>
    <w:pPr>
      <w:keepNext/>
      <w:keepLines/>
      <w:spacing w:before="40" w:after="0"/>
      <w:outlineLvl w:val="2"/>
    </w:pPr>
    <w:rPr>
      <w:rFonts w:eastAsiaTheme="majorEastAsia" w:cstheme="majorBidi"/>
      <w:color w:val="000000" w:themeColor="text1"/>
      <w:szCs w:val="24"/>
    </w:rPr>
  </w:style>
  <w:style w:type="paragraph" w:styleId="Heading4">
    <w:name w:val="heading 4"/>
    <w:basedOn w:val="Normal"/>
    <w:next w:val="Normal"/>
    <w:link w:val="Heading4Char"/>
    <w:uiPriority w:val="9"/>
    <w:unhideWhenUsed/>
    <w:qFormat/>
    <w:rsid w:val="000C351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7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7FE"/>
  </w:style>
  <w:style w:type="paragraph" w:styleId="Footer">
    <w:name w:val="footer"/>
    <w:basedOn w:val="Normal"/>
    <w:link w:val="FooterChar"/>
    <w:unhideWhenUsed/>
    <w:rsid w:val="00A167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7FE"/>
  </w:style>
  <w:style w:type="paragraph" w:styleId="BalloonText">
    <w:name w:val="Balloon Text"/>
    <w:basedOn w:val="Normal"/>
    <w:link w:val="BalloonTextChar"/>
    <w:uiPriority w:val="99"/>
    <w:semiHidden/>
    <w:unhideWhenUsed/>
    <w:rsid w:val="00EB7C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C74"/>
    <w:rPr>
      <w:rFonts w:ascii="Segoe UI" w:hAnsi="Segoe UI" w:cs="Segoe UI"/>
      <w:sz w:val="18"/>
      <w:szCs w:val="18"/>
    </w:rPr>
  </w:style>
  <w:style w:type="paragraph" w:styleId="Title">
    <w:name w:val="Title"/>
    <w:basedOn w:val="Normal"/>
    <w:next w:val="Normal"/>
    <w:link w:val="TitleChar"/>
    <w:uiPriority w:val="10"/>
    <w:qFormat/>
    <w:rsid w:val="00D34B4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4B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273D"/>
    <w:pPr>
      <w:numPr>
        <w:ilvl w:val="1"/>
      </w:numPr>
    </w:pPr>
    <w:rPr>
      <w:rFonts w:eastAsiaTheme="minorEastAsia"/>
      <w:color w:val="000000" w:themeColor="text1"/>
      <w:sz w:val="24"/>
    </w:rPr>
  </w:style>
  <w:style w:type="character" w:customStyle="1" w:styleId="SubtitleChar">
    <w:name w:val="Subtitle Char"/>
    <w:basedOn w:val="DefaultParagraphFont"/>
    <w:link w:val="Subtitle"/>
    <w:uiPriority w:val="11"/>
    <w:rsid w:val="0001273D"/>
    <w:rPr>
      <w:rFonts w:eastAsiaTheme="minorEastAsia"/>
      <w:color w:val="000000" w:themeColor="text1"/>
      <w:sz w:val="24"/>
    </w:rPr>
  </w:style>
  <w:style w:type="character" w:customStyle="1" w:styleId="Heading2Char">
    <w:name w:val="Heading 2 Char"/>
    <w:basedOn w:val="DefaultParagraphFont"/>
    <w:link w:val="Heading2"/>
    <w:uiPriority w:val="9"/>
    <w:rsid w:val="00D34B42"/>
    <w:rPr>
      <w:rFonts w:asciiTheme="majorHAnsi" w:eastAsiaTheme="majorEastAsia" w:hAnsiTheme="majorHAnsi" w:cstheme="majorBidi"/>
      <w:b/>
      <w:color w:val="44546A" w:themeColor="text2"/>
      <w:sz w:val="28"/>
      <w:szCs w:val="26"/>
    </w:rPr>
  </w:style>
  <w:style w:type="paragraph" w:styleId="ListParagraph">
    <w:name w:val="List Paragraph"/>
    <w:basedOn w:val="Normal"/>
    <w:link w:val="ListParagraphChar"/>
    <w:uiPriority w:val="34"/>
    <w:qFormat/>
    <w:rsid w:val="00D34B42"/>
    <w:pPr>
      <w:ind w:left="720"/>
      <w:contextualSpacing/>
    </w:pPr>
  </w:style>
  <w:style w:type="paragraph" w:customStyle="1" w:styleId="Level1">
    <w:name w:val="Level 1"/>
    <w:rsid w:val="00D34B42"/>
    <w:pPr>
      <w:autoSpaceDE w:val="0"/>
      <w:autoSpaceDN w:val="0"/>
      <w:adjustRightInd w:val="0"/>
      <w:spacing w:after="0" w:line="240" w:lineRule="auto"/>
      <w:ind w:left="720"/>
    </w:pPr>
    <w:rPr>
      <w:rFonts w:ascii="Univers" w:eastAsia="Times New Roman" w:hAnsi="Univers" w:cs="Times New Roman"/>
      <w:sz w:val="24"/>
      <w:szCs w:val="24"/>
      <w:lang w:val="en-CA"/>
    </w:rPr>
  </w:style>
  <w:style w:type="character" w:customStyle="1" w:styleId="Heading1Char">
    <w:name w:val="Heading 1 Char"/>
    <w:basedOn w:val="DefaultParagraphFont"/>
    <w:link w:val="Heading1"/>
    <w:uiPriority w:val="9"/>
    <w:rsid w:val="00D34B42"/>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0C351B"/>
    <w:rPr>
      <w:rFonts w:eastAsiaTheme="majorEastAsia" w:cstheme="majorBidi"/>
      <w:color w:val="000000" w:themeColor="text1"/>
      <w:szCs w:val="24"/>
    </w:rPr>
  </w:style>
  <w:style w:type="character" w:styleId="Strong">
    <w:name w:val="Strong"/>
    <w:basedOn w:val="DefaultParagraphFont"/>
    <w:uiPriority w:val="22"/>
    <w:qFormat/>
    <w:rsid w:val="00D34B42"/>
    <w:rPr>
      <w:b/>
      <w:bCs/>
    </w:rPr>
  </w:style>
  <w:style w:type="character" w:customStyle="1" w:styleId="Heading4Char">
    <w:name w:val="Heading 4 Char"/>
    <w:basedOn w:val="DefaultParagraphFont"/>
    <w:link w:val="Heading4"/>
    <w:uiPriority w:val="9"/>
    <w:rsid w:val="000C351B"/>
    <w:rPr>
      <w:rFonts w:asciiTheme="majorHAnsi" w:eastAsiaTheme="majorEastAsia" w:hAnsiTheme="majorHAnsi" w:cstheme="majorBidi"/>
      <w:i/>
      <w:iCs/>
      <w:color w:val="2E74B5" w:themeColor="accent1" w:themeShade="BF"/>
    </w:rPr>
  </w:style>
  <w:style w:type="character" w:customStyle="1" w:styleId="tgc">
    <w:name w:val="_tgc"/>
    <w:basedOn w:val="DefaultParagraphFont"/>
    <w:rsid w:val="001C0E1E"/>
  </w:style>
  <w:style w:type="character" w:customStyle="1" w:styleId="ListParagraphChar">
    <w:name w:val="List Paragraph Char"/>
    <w:basedOn w:val="DefaultParagraphFont"/>
    <w:link w:val="ListParagraph"/>
    <w:uiPriority w:val="7"/>
    <w:rsid w:val="00C36FB3"/>
  </w:style>
  <w:style w:type="paragraph" w:styleId="EnvelopeAddress">
    <w:name w:val="envelope address"/>
    <w:basedOn w:val="Normal"/>
    <w:uiPriority w:val="99"/>
    <w:semiHidden/>
    <w:unhideWhenUsed/>
    <w:rsid w:val="00B369BE"/>
    <w:pPr>
      <w:framePr w:w="7920" w:h="1980" w:hRule="exact" w:hSpace="180" w:wrap="auto" w:hAnchor="page" w:xAlign="center" w:yAlign="bottom"/>
      <w:spacing w:after="0" w:line="240" w:lineRule="auto"/>
      <w:ind w:left="2880"/>
    </w:pPr>
    <w:rPr>
      <w:rFonts w:ascii="Arial" w:eastAsiaTheme="majorEastAsia" w:hAnsi="Arial" w:cstheme="maj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567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E3965-241B-423E-A78A-CDBD31898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7</Pages>
  <Words>2384</Words>
  <Characters>13591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Kerrilyn Sheward</dc:creator>
  <cp:keywords/>
  <dc:description/>
  <cp:lastModifiedBy>Nicole McKeen</cp:lastModifiedBy>
  <cp:revision>7</cp:revision>
  <cp:lastPrinted>2017-04-06T18:59:00Z</cp:lastPrinted>
  <dcterms:created xsi:type="dcterms:W3CDTF">2018-03-13T17:43:00Z</dcterms:created>
  <dcterms:modified xsi:type="dcterms:W3CDTF">2018-03-13T19:04:00Z</dcterms:modified>
</cp:coreProperties>
</file>